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494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23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244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Муниципальное образование Кизилюртовского района</w:t>
      </w:r>
    </w:p>
    <w:p>
      <w:pPr>
        <w:autoSpaceDN w:val="0"/>
        <w:autoSpaceDE w:val="0"/>
        <w:widowControl/>
        <w:spacing w:line="230" w:lineRule="auto" w:before="670" w:after="1376"/>
        <w:ind w:left="0" w:right="303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МКОУ "Зубутли-Миатлинская СОШ"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6"/>
        <w:gridCol w:w="3426"/>
        <w:gridCol w:w="3426"/>
      </w:tblGrid>
      <w:tr>
        <w:trPr>
          <w:trHeight w:hRule="exact" w:val="274"/>
        </w:trPr>
        <w:tc>
          <w:tcPr>
            <w:tcW w:type="dxa" w:w="302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РАССМОТРЕНО</w:t>
            </w:r>
          </w:p>
        </w:tc>
        <w:tc>
          <w:tcPr>
            <w:tcW w:type="dxa" w:w="38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49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СОГЛАСОВАНО</w:t>
            </w:r>
          </w:p>
        </w:tc>
        <w:tc>
          <w:tcPr>
            <w:tcW w:type="dxa" w:w="32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13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УТВЕРЖДЕНО</w:t>
            </w:r>
          </w:p>
        </w:tc>
      </w:tr>
      <w:tr>
        <w:trPr>
          <w:trHeight w:hRule="exact" w:val="200"/>
        </w:trPr>
        <w:tc>
          <w:tcPr>
            <w:tcW w:type="dxa" w:w="302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методическим объединением</w:t>
            </w:r>
          </w:p>
        </w:tc>
        <w:tc>
          <w:tcPr>
            <w:tcW w:type="dxa" w:w="38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49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Заместитель директора по УВР</w:t>
            </w:r>
          </w:p>
        </w:tc>
        <w:tc>
          <w:tcPr>
            <w:tcW w:type="dxa" w:w="32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13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Директор</w:t>
            </w:r>
          </w:p>
        </w:tc>
      </w:tr>
      <w:tr>
        <w:trPr>
          <w:trHeight w:hRule="exact" w:val="208"/>
        </w:trPr>
        <w:tc>
          <w:tcPr>
            <w:tcW w:type="dxa" w:w="302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учителей русского языка и</w:t>
            </w:r>
          </w:p>
        </w:tc>
        <w:tc>
          <w:tcPr>
            <w:tcW w:type="dxa" w:w="3880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98" w:after="0"/>
              <w:ind w:left="49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______________Абдурахманова М.К.</w:t>
            </w:r>
          </w:p>
        </w:tc>
        <w:tc>
          <w:tcPr>
            <w:tcW w:type="dxa" w:w="3240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98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______________Гаджиханова Б.А.</w:t>
            </w:r>
          </w:p>
        </w:tc>
      </w:tr>
      <w:tr>
        <w:trPr>
          <w:trHeight w:hRule="exact" w:val="276"/>
        </w:trPr>
        <w:tc>
          <w:tcPr>
            <w:tcW w:type="dxa" w:w="302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литературы</w:t>
            </w:r>
          </w:p>
        </w:tc>
        <w:tc>
          <w:tcPr>
            <w:tcW w:type="dxa" w:w="3426"/>
            <w:vMerge/>
            <w:tcBorders/>
          </w:tcPr>
          <w:p/>
        </w:tc>
        <w:tc>
          <w:tcPr>
            <w:tcW w:type="dxa" w:w="3426"/>
            <w:vMerge/>
            <w:tcBorders/>
          </w:tcPr>
          <w:p/>
        </w:tc>
      </w:tr>
    </w:tbl>
    <w:p>
      <w:pPr>
        <w:autoSpaceDN w:val="0"/>
        <w:autoSpaceDE w:val="0"/>
        <w:widowControl/>
        <w:spacing w:line="62" w:lineRule="exact" w:before="0" w:after="0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6"/>
        <w:gridCol w:w="3426"/>
        <w:gridCol w:w="3426"/>
      </w:tblGrid>
      <w:tr>
        <w:trPr>
          <w:trHeight w:hRule="exact" w:val="374"/>
        </w:trPr>
        <w:tc>
          <w:tcPr>
            <w:tcW w:type="dxa" w:w="318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______________Абакарова М.М.</w:t>
            </w:r>
          </w:p>
        </w:tc>
        <w:tc>
          <w:tcPr>
            <w:tcW w:type="dxa" w:w="27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33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№1</w:t>
            </w:r>
          </w:p>
        </w:tc>
        <w:tc>
          <w:tcPr>
            <w:tcW w:type="dxa" w:w="33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0" w:right="1282" w:firstLine="0"/>
              <w:jc w:val="righ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Приказ №1</w:t>
            </w:r>
          </w:p>
        </w:tc>
      </w:tr>
      <w:tr>
        <w:trPr>
          <w:trHeight w:hRule="exact" w:val="380"/>
        </w:trPr>
        <w:tc>
          <w:tcPr>
            <w:tcW w:type="dxa" w:w="318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№1</w:t>
            </w:r>
          </w:p>
        </w:tc>
        <w:tc>
          <w:tcPr>
            <w:tcW w:type="dxa" w:w="27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33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"22" 08  22 г.</w:t>
            </w:r>
          </w:p>
        </w:tc>
        <w:tc>
          <w:tcPr>
            <w:tcW w:type="dxa" w:w="33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0" w:right="994" w:firstLine="0"/>
              <w:jc w:val="righ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"22" 0822 г.</w:t>
            </w:r>
          </w:p>
        </w:tc>
      </w:tr>
    </w:tbl>
    <w:p>
      <w:pPr>
        <w:autoSpaceDN w:val="0"/>
        <w:autoSpaceDE w:val="0"/>
        <w:widowControl/>
        <w:spacing w:line="230" w:lineRule="auto" w:before="122" w:after="0"/>
        <w:ind w:left="0" w:right="0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от "22" 0822 г.</w:t>
      </w:r>
    </w:p>
    <w:p>
      <w:pPr>
        <w:autoSpaceDN w:val="0"/>
        <w:autoSpaceDE w:val="0"/>
        <w:widowControl/>
        <w:spacing w:line="230" w:lineRule="auto" w:before="1038" w:after="0"/>
        <w:ind w:left="0" w:right="3636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08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2413069)</w:t>
      </w:r>
    </w:p>
    <w:p>
      <w:pPr>
        <w:autoSpaceDN w:val="0"/>
        <w:autoSpaceDE w:val="0"/>
        <w:widowControl/>
        <w:spacing w:line="230" w:lineRule="auto" w:before="166" w:after="0"/>
        <w:ind w:left="0" w:right="4008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426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«Литература»</w:t>
      </w:r>
    </w:p>
    <w:p>
      <w:pPr>
        <w:autoSpaceDN w:val="0"/>
        <w:autoSpaceDE w:val="0"/>
        <w:widowControl/>
        <w:spacing w:line="230" w:lineRule="auto" w:before="670" w:after="0"/>
        <w:ind w:left="0" w:right="272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5 класса основного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60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Магомаева Заира Магомедовна</w:t>
      </w:r>
    </w:p>
    <w:p>
      <w:pPr>
        <w:autoSpaceDN w:val="0"/>
        <w:autoSpaceDE w:val="0"/>
        <w:widowControl/>
        <w:spacing w:line="230" w:lineRule="auto" w:before="70" w:after="0"/>
        <w:ind w:left="0" w:right="2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русского языка и литературы</w:t>
      </w:r>
    </w:p>
    <w:p>
      <w:pPr>
        <w:sectPr>
          <w:pgSz w:w="11900" w:h="16840"/>
          <w:pgMar w:top="298" w:right="884" w:bottom="1440" w:left="738" w:header="720" w:footer="720" w:gutter="0"/>
          <w:cols w:space="720" w:num="1" w:equalWidth="0">
            <w:col w:w="1027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332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Зубутли-Миатли 2022</w:t>
      </w:r>
    </w:p>
    <w:p>
      <w:pPr>
        <w:sectPr>
          <w:pgSz w:w="11900" w:h="16840"/>
          <w:pgMar w:top="298" w:right="1440" w:bottom="1440" w:left="1440" w:header="720" w:footer="720" w:gutter="0"/>
          <w:cols w:space="720" w:num="1" w:equalWidth="0">
            <w:col w:w="9020" w:space="0"/>
            <w:col w:w="1027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86" w:lineRule="auto" w:before="34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по литературе для обучающихся 5 классов составлена на основе Требований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результатам освоения основной образовательной программы основного общего образования,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представленных в Федеральном государственном образовательном стандарте основного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(Приказ Минпросвещения России от 31.05.2021 г.   № 287, зарегистрирован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Министерством юстиции Российской Федерации 05.07.2021 г., рег. номер — 64101) (далее — ФГОС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ООО), а также Примерной программы воспитания, с учётом Концепции преподавания русского языка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литературы в Российской Федерации (утверждённой распоряжением Правительства Российской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Федерации от 9 апреля 2016 г. № 637-р). 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ПРЕДМЕТА «ЛИТЕРАТУРА»</w:t>
      </w:r>
    </w:p>
    <w:p>
      <w:pPr>
        <w:autoSpaceDN w:val="0"/>
        <w:autoSpaceDE w:val="0"/>
        <w:widowControl/>
        <w:spacing w:line="276" w:lineRule="auto" w:before="168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Учебный предмет «Литература» в наибольшей степени способствует формированию духовного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облика и нравственных ориентиров молодого поколения, так как занимает ведущее место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эмоциональном, интеллектуальном и эстетическом развитии обучающихся, в становлении основ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миропонимания и национального самосознания.</w:t>
      </w:r>
    </w:p>
    <w:p>
      <w:pPr>
        <w:autoSpaceDN w:val="0"/>
        <w:autoSpaceDE w:val="0"/>
        <w:widowControl/>
        <w:spacing w:line="28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Особенности литературы как школьного предмета связаны с тем, что литературные произведения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являются феноменом культуры: в них заключено эстетическое освоение мира, а богатство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многообразие человеческого бытия выражено в художественных образах, которые содержат в себе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потенциал воздействия на читателей и приобщают их к нравственно-эстетическим ценностям,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национальным, так и общечеловеческим.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Основу содержания литературного образования составляют чтение и изучение выдающихся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художественных произведений русской и мировой литературы, что способствует постижению таких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нравственных категорий, как добро, справедливость, честь, патриотизм, гуманизм, дом, семья.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Целостное восприятие и понимание художественного произведения, его анализ и интерпретация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возможны лишь при соответствующей эмоционально-эстетической реакции читателя, которая зависит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 возрастных особенностей школьников, их психического и литературного развития, жизненного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читательского опыта.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Полноценное литературное образование в основной школе невозможно без учёта преемственности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курсом литературного чтения в начальной школе, межпредметных связей с курсом русского языка,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истории и предметов художественного цикла, что способствует развитию речи, историзма мышления,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художественного вкуса, формированию эстетического отношения к окружающему миру и 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воплощения в творческих работах различных жанров. </w:t>
      </w:r>
    </w:p>
    <w:p>
      <w:pPr>
        <w:autoSpaceDN w:val="0"/>
        <w:autoSpaceDE w:val="0"/>
        <w:widowControl/>
        <w:spacing w:line="281" w:lineRule="auto" w:before="72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рабочей программе учтены все этапы российского историко-литературного процесса (от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фольклора до новейшей русской литературы) и представлены разделы, касающиеся литератур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народов России и зарубежной литературы. Основные виды деятельности обучающихся перечислены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изучении каждой монографической или обзорной темы и направлены на достижение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планируемых результатов обучения. 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ИЗУЧЕНИЯ УЧЕБНОГО ПРЕДМЕТА «ЛИТЕРАТУРА»</w:t>
      </w:r>
    </w:p>
    <w:p>
      <w:pPr>
        <w:autoSpaceDN w:val="0"/>
        <w:autoSpaceDE w:val="0"/>
        <w:widowControl/>
        <w:spacing w:line="283" w:lineRule="auto" w:before="16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Цели изучения предмета «Литература» в основной школе состоят в формировании у обучающихся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потребности в качественном чтении, культуры читательского восприятия, понимания литературных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текстов и создания собственных устных и письменных высказываний; в развитии чувства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причастности к отечественной культуре и уважения к другим культурам, аксиологической сферы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личности на основе высоких духовно-нравственных идеалов, воплощённых в отечественной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зарубежной литературе. Достижение указанных целей возможно при решении учебных задач,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которые постепенно усложняются от 5 к 9 классу. </w:t>
      </w:r>
    </w:p>
    <w:p>
      <w:pPr>
        <w:sectPr>
          <w:pgSz w:w="11900" w:h="16840"/>
          <w:pgMar w:top="298" w:right="650" w:bottom="338" w:left="666" w:header="720" w:footer="720" w:gutter="0"/>
          <w:cols w:space="720" w:num="1" w:equalWidth="0">
            <w:col w:w="10584" w:space="0"/>
            <w:col w:w="9020" w:space="0"/>
            <w:col w:w="1027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86" w:lineRule="auto" w:before="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Задачи, связанные с пониманием литературы как одной из основных национально-культурных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ценностей народа, как особого способа познания жизни, с обеспечением культурной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самоидентификации, осознанием коммуникативно-эстетических возможностей родного языка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основе изучения выдающихся произведений отечественной культуры, культуры своего народа,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мировой культуры, состоят в приобщении школьников к наследию отечественной и зарубежной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классической литературы и лучшим образцам современной литературы; воспитании уважения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отечественной классике как высочайшему достижению национальной культуры, способствующей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воспитанию патриотизма, формированию национально-культурной идентичности и способности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диалогу культур; освоению духовного опыта человечества, национальных и общечеловеческих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культурных традиций и ценностей; формированию гуманистического мировоззрения. </w:t>
      </w:r>
    </w:p>
    <w:p>
      <w:pPr>
        <w:autoSpaceDN w:val="0"/>
        <w:autoSpaceDE w:val="0"/>
        <w:widowControl/>
        <w:spacing w:line="283" w:lineRule="auto" w:before="7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Задачи, связанные с осознанием значимости чтения и изучения литературы для дальнейшего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 обучающихся, с формированием их потребности в систематическом чтении как средстве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познания мира и себя в этом мире, с гармонизацией отношений человека и общества, ориентированы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воспитание и развитие мотивации к чтению художественных произведений, как изучаемых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уроках, так и прочитанных самостоятельно, что способствует накоплению позитивного опыта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освоения литературных произведений, в том числе в процессе участия в различных мероприятиях,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посвящённых литературе, чтению, книжной культуре. </w:t>
      </w:r>
    </w:p>
    <w:p>
      <w:pPr>
        <w:autoSpaceDN w:val="0"/>
        <w:autoSpaceDE w:val="0"/>
        <w:widowControl/>
        <w:spacing w:line="288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Задачи, связанные с воспитанием квалифицированного читателя, обладающего эстетическим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вкусом, с формированием умений воспринимать, анализировать, критически оценивать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интерпретировать прочитанное, направлены на формирование у школьников системы знаний 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литературе как искусстве слова, в том числе основных теоретико и историко-литературных знаний,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необходимых для понимания, анализа и интерпретации художественных произведений, умения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их в историко-культурном контексте, сопоставлять с произведениями других видов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искусства; развитие читательских умений, творческих способностей, эстетического вкуса. Эти задачи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направлены на развитие умения выявлять проблематику произведений и их художественные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особенности, комментировать авторскую позицию и выражать собственное отношение 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прочитанному; воспринимать тексты художественных произведений в единстве формы и содержания,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реализуя возможность их неоднозначного толкования в рамках достоверных интерпретаций;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сопоставлять и сравнивать художественные произведения, их фрагменты, образы и проблемы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между собой, так и с произведениями других  искусств;  формировать  представления о специфике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литературы в ряду других искусств и об историко-литературном процессе; развивать умения поиска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необходимой информации с использованием различных источников, владеть навыками их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критической оценки. </w:t>
      </w:r>
    </w:p>
    <w:p>
      <w:pPr>
        <w:autoSpaceDN w:val="0"/>
        <w:autoSpaceDE w:val="0"/>
        <w:widowControl/>
        <w:spacing w:line="283" w:lineRule="auto" w:before="7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Задачи, связанные с осознанием обучающимися коммуникативно-эстетических возможностей языка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основе изучения выдающихся произведений отечественной культуры, культуры своего народа,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мировой культуры, направлены на совершенствование речи школьников на примере высоких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образцов художественной литературы и умений создавать разные виды устных и письменных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высказываний, редактировать их, а также выразительно читать произведения, в том числе наизусть,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владеть различными видами пересказа, участвовать в учебном диалоге, адекватно воспринимая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чужую точку зрения и аргументированно отстаивая свою. 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МЕСТО УЧЕБНОГО ПРЕДМЕТА «ЛИТЕРАТУРА» В УЧЕБНОМ ПЛАНЕ</w:t>
      </w:r>
    </w:p>
    <w:p>
      <w:pPr>
        <w:autoSpaceDN w:val="0"/>
        <w:autoSpaceDE w:val="0"/>
        <w:widowControl/>
        <w:spacing w:line="271" w:lineRule="auto" w:before="166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 «Литература» входит в предметную область «Русский язык и литература» и является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обязательным для изучения. Предмет «Литература» преемственен по отношению к предмету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«Литературное чтение». 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5 классе на изучение предмета отводится 3 часа в неделю, суммарно изучение литературы в 5</w:t>
      </w:r>
    </w:p>
    <w:p>
      <w:pPr>
        <w:sectPr>
          <w:pgSz w:w="11900" w:h="16840"/>
          <w:pgMar w:top="298" w:right="690" w:bottom="452" w:left="666" w:header="720" w:footer="720" w:gutter="0"/>
          <w:cols w:space="720" w:num="1" w:equalWidth="0">
            <w:col w:w="10544" w:space="0"/>
            <w:col w:w="10584" w:space="0"/>
            <w:col w:w="9020" w:space="0"/>
            <w:col w:w="1027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классе по программе основного общего образования рассчитано на 102 часа. </w:t>
      </w:r>
    </w:p>
    <w:p>
      <w:pPr>
        <w:sectPr>
          <w:pgSz w:w="11900" w:h="16840"/>
          <w:pgMar w:top="286" w:right="1440" w:bottom="1440" w:left="666" w:header="720" w:footer="720" w:gutter="0"/>
          <w:cols w:space="720" w:num="1" w:equalWidth="0">
            <w:col w:w="9794" w:space="0"/>
            <w:col w:w="10544" w:space="0"/>
            <w:col w:w="10584" w:space="0"/>
            <w:col w:w="9020" w:space="0"/>
            <w:col w:w="1027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autoSpaceDE w:val="0"/>
        <w:widowControl/>
        <w:spacing w:line="262" w:lineRule="auto" w:before="466" w:after="0"/>
        <w:ind w:left="0" w:right="734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Мифология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Мифы народов России и мира.</w:t>
      </w:r>
    </w:p>
    <w:p>
      <w:pPr>
        <w:autoSpaceDN w:val="0"/>
        <w:autoSpaceDE w:val="0"/>
        <w:widowControl/>
        <w:spacing w:line="271" w:lineRule="auto" w:before="406" w:after="0"/>
        <w:ind w:left="0" w:right="57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Фольклор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Малые жанры: пословицы, поговорки, загадки. Сказки народов России и народов мира (не менее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трёх).</w:t>
      </w:r>
    </w:p>
    <w:p>
      <w:pPr>
        <w:autoSpaceDN w:val="0"/>
        <w:autoSpaceDE w:val="0"/>
        <w:widowControl/>
        <w:spacing w:line="276" w:lineRule="auto" w:before="408" w:after="0"/>
        <w:ind w:left="0" w:right="14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Литература первой половины XIX века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И. А. Крылов.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Басни (три по выбору). Например, «Волк на псарне», «Листы и Корни», «Свинья под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Дубом», «Квартет»,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«Осёл и Соловей», «Ворона и Лисица».</w:t>
      </w:r>
    </w:p>
    <w:p>
      <w:pPr>
        <w:autoSpaceDN w:val="0"/>
        <w:autoSpaceDE w:val="0"/>
        <w:widowControl/>
        <w:spacing w:line="262" w:lineRule="auto" w:before="70" w:after="0"/>
        <w:ind w:left="0" w:right="230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А. С. Пушкин.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Стихотворения (не менее трёх). «Зимнее утро»,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«Зимний вечер», «Няне» и др. «Сказка о мёртвой царевне и о семи богатырях».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М. Ю. Лермонтов.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Стихотворение «Бородино».</w:t>
      </w:r>
    </w:p>
    <w:p>
      <w:pPr>
        <w:autoSpaceDN w:val="0"/>
        <w:autoSpaceDE w:val="0"/>
        <w:widowControl/>
        <w:spacing w:line="262" w:lineRule="auto" w:before="70" w:after="0"/>
        <w:ind w:left="0" w:right="417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Н. В. Гоголь.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Повесть «Ночь перед Рождеством» из сборника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«Вечера на хуторе близ Диканьки».</w:t>
      </w:r>
    </w:p>
    <w:p>
      <w:pPr>
        <w:autoSpaceDN w:val="0"/>
        <w:autoSpaceDE w:val="0"/>
        <w:widowControl/>
        <w:spacing w:line="262" w:lineRule="auto" w:before="406" w:after="0"/>
        <w:ind w:left="0" w:right="619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Литература второй половины XIX века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И. С. Тургенев.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Рассказ «Муму».</w:t>
      </w:r>
    </w:p>
    <w:p>
      <w:pPr>
        <w:autoSpaceDN w:val="0"/>
        <w:autoSpaceDE w:val="0"/>
        <w:widowControl/>
        <w:spacing w:line="262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Н. А. Некрасов.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Стихотворения (не менее двух). «Крестьянские дети». «Школьник». Поэма «Мороз,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Красный нос» (фрагмент).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Л. Н. Толстой.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Рассказ «Кавказский пленник».</w:t>
      </w:r>
    </w:p>
    <w:p>
      <w:pPr>
        <w:autoSpaceDN w:val="0"/>
        <w:autoSpaceDE w:val="0"/>
        <w:widowControl/>
        <w:spacing w:line="276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Литература XIX—ХХ веков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Стихотворения отечественных поэтов XIX—ХХ веков о родной природе и о связи человека с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Родиной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(не менее пяти стихотворений трёх поэтов). Например, стихотворения А. К. Толстого, Ф. 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Тютчева,  А.  А.  Фета,  И.  А.  Бунина,  А.  А.  Блока, С. А. Есенина, Н. М. Рубцова, Ю. П. Кузнецова.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Юмористические рассказы отечественных писателей XIX— XX веков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А. П. Чехов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(два рассказа по выбору). Например, «Лошадиная фамилия», «Мальчики», «Хирургия»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др. </w:t>
      </w:r>
    </w:p>
    <w:p>
      <w:pPr>
        <w:autoSpaceDN w:val="0"/>
        <w:autoSpaceDE w:val="0"/>
        <w:widowControl/>
        <w:spacing w:line="262" w:lineRule="auto" w:before="72" w:after="0"/>
        <w:ind w:left="0" w:right="100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М. М. Зощенко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(два рассказа по выбору). Например, «Галоша», «Лёля  и  Минька»,  «Ёлка»,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«Золотые  слова»,  «Встреча» и др.</w:t>
      </w:r>
    </w:p>
    <w:p>
      <w:pPr>
        <w:autoSpaceDN w:val="0"/>
        <w:autoSpaceDE w:val="0"/>
        <w:widowControl/>
        <w:spacing w:line="262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Произведения отечественной литературы о природе и животных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(не менее двух). Например, А. 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Куприна, М. М. Пришвина, К. Г. Паустовского.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А. П. Платонов.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Рассказы (один по выбору). Например, «Корова», «Никита» и др.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В. П. Астафьев.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Рассказ «Васюткино озеро».</w:t>
      </w:r>
    </w:p>
    <w:p>
      <w:pPr>
        <w:autoSpaceDN w:val="0"/>
        <w:autoSpaceDE w:val="0"/>
        <w:widowControl/>
        <w:spacing w:line="262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Литература XX—XXI веков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Произведения отечественной прозы на тему «Человек на войне»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(не менее двух). Например, Л. А.</w:t>
      </w:r>
    </w:p>
    <w:p>
      <w:pPr>
        <w:autoSpaceDN w:val="0"/>
        <w:autoSpaceDE w:val="0"/>
        <w:widowControl/>
        <w:spacing w:line="262" w:lineRule="auto" w:before="70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Кассиль. «Дорогие мои мальчишки»; Ю. Я. Яковлев. «Девочки с  Васильевского  острова»; В. П.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Катаев. «Сын полка» и др.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Произведения отечественных писателей XIX—XXI веков на тему детства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(не менее двух).</w:t>
      </w:r>
    </w:p>
    <w:p>
      <w:pPr>
        <w:autoSpaceDN w:val="0"/>
        <w:autoSpaceDE w:val="0"/>
        <w:widowControl/>
        <w:spacing w:line="262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Например, произведения В. Г. Короленко, В. П. Катаева, В. П. Крапивина, Ю. П. Казакова, А. Г.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Алексина, В. П. Астафьева, В. К. Железникова, Ю. Я. Яковлева, Ю. И. Коваля, А. А. Гиваргизова, М.</w:t>
      </w:r>
    </w:p>
    <w:p>
      <w:pPr>
        <w:sectPr>
          <w:pgSz w:w="11900" w:h="16840"/>
          <w:pgMar w:top="298" w:right="650" w:bottom="398" w:left="666" w:header="720" w:footer="720" w:gutter="0"/>
          <w:cols w:space="720" w:num="1" w:equalWidth="0">
            <w:col w:w="10584" w:space="0"/>
            <w:col w:w="9794" w:space="0"/>
            <w:col w:w="10544" w:space="0"/>
            <w:col w:w="10584" w:space="0"/>
            <w:col w:w="9020" w:space="0"/>
            <w:col w:w="1027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С. Аромштам, Н. Ю. Абгарян.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Произведения приключенческого жанра отечественных писателей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 (одно  по  выбору).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Например,  К.  Булычёв.  «Девочка, с которой ничего не случится», «Миллион приключений» и др.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(главы по выбору).</w:t>
      </w:r>
    </w:p>
    <w:p>
      <w:pPr>
        <w:autoSpaceDN w:val="0"/>
        <w:autoSpaceDE w:val="0"/>
        <w:widowControl/>
        <w:spacing w:line="262" w:lineRule="auto" w:before="406" w:after="0"/>
        <w:ind w:left="0" w:right="417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Литература народов Российской Федерации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Стихотворения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(одно по выбору). Например, Р. Г. Гамзатов.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«Песня соловья»; М. Карим. «Эту песню мать мне пела».</w:t>
      </w:r>
    </w:p>
    <w:p>
      <w:pPr>
        <w:autoSpaceDN w:val="0"/>
        <w:autoSpaceDE w:val="0"/>
        <w:widowControl/>
        <w:spacing w:line="262" w:lineRule="auto" w:before="406" w:after="0"/>
        <w:ind w:left="0" w:right="100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Зарубежная литература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Х. К. Андерсен.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Сказки (одна по выбору). Например, «Снежная королева», «Соловей» и др.</w:t>
      </w:r>
    </w:p>
    <w:p>
      <w:pPr>
        <w:autoSpaceDN w:val="0"/>
        <w:autoSpaceDE w:val="0"/>
        <w:widowControl/>
        <w:spacing w:line="262" w:lineRule="auto" w:before="7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Зарубежная сказочная проза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(одно произведение по выбору). Например, Л. Кэрролл. «Алиса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Стране Чудес» (главы по выбору), Дж. Р. Р. Толкин. «Хоббит, или Туда и обратно» (главы по выбору).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Зарубежная проза о детях и подростках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(два произведения по выбору).   Например,   М.   Твен. 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«Приключения   Тома   Сойера»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(главы по выбору); Дж. Лондон. «Сказание о Кише»; Р. Брэдбери. Рассказы. Например, «Каникулы»,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«Звук бегущих ног»,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«Зелёное утро» и др.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Зарубежная приключенческая проза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(два произведения по выбору).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Например, Р. Л. Стивенсон. «Остров сокровищ», «Чёрная стрела» и др.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Зарубежная проза о животных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(одно-два произведения по выбору).</w:t>
      </w:r>
    </w:p>
    <w:p>
      <w:pPr>
        <w:autoSpaceDN w:val="0"/>
        <w:autoSpaceDE w:val="0"/>
        <w:widowControl/>
        <w:spacing w:line="262" w:lineRule="auto" w:before="70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Э. Сетон-Томпсон. «Королевская аналостанка»; Дж. Даррелл. «Говорящий свёрток»; Дж. Лондон.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«Белый  клык»; Дж. Р. Киплинг. «Маугли», «Рикки-Тикки-Тави» и др.</w:t>
      </w:r>
    </w:p>
    <w:p>
      <w:pPr>
        <w:sectPr>
          <w:pgSz w:w="11900" w:h="16840"/>
          <w:pgMar w:top="286" w:right="658" w:bottom="1440" w:left="666" w:header="720" w:footer="720" w:gutter="0"/>
          <w:cols w:space="720" w:num="1" w:equalWidth="0">
            <w:col w:w="10576" w:space="0"/>
            <w:col w:w="10584" w:space="0"/>
            <w:col w:w="9794" w:space="0"/>
            <w:col w:w="10544" w:space="0"/>
            <w:col w:w="10584" w:space="0"/>
            <w:col w:w="9020" w:space="0"/>
            <w:col w:w="1027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литературы в 5 классе направлено на достижение обучающимися следующих личностных,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метапредметных и предметных результатов освоения учебного предмета.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autoSpaceDE w:val="0"/>
        <w:widowControl/>
        <w:spacing w:line="281" w:lineRule="auto" w:before="16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рабочей программы по литературе для основного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достигаются в единстве учебной и воспитательной деятельности в соответствии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традиционными российскими социокультурными и духовно-нравственными ценностями,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отражёнными в произведениях русской литературы, принятыми в обществе правилами и нормами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поведения и способствуют процессам самопознания, самовоспитания и саморазвития, формирования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внутренней позиции личности.</w:t>
      </w:r>
    </w:p>
    <w:p>
      <w:pPr>
        <w:autoSpaceDN w:val="0"/>
        <w:autoSpaceDE w:val="0"/>
        <w:widowControl/>
        <w:spacing w:line="276" w:lineRule="auto" w:before="72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рабочей программы по литературе для основного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должны отражать готовность обучающихся руководствоваться системой позитивных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ценностных ориентаций и расширение опыта деятельности на её основе и в процессе реализации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основных направлений воспитательной деятельности, в том числе в части: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Гражданского воспитания:</w:t>
      </w:r>
    </w:p>
    <w:p>
      <w:pPr>
        <w:autoSpaceDN w:val="0"/>
        <w:autoSpaceDE w:val="0"/>
        <w:widowControl/>
        <w:spacing w:line="262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готовность к выполнению обязанностей гражданина и реализации его прав, уважение прав,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свобод и законных интересов других людей; </w:t>
      </w:r>
    </w:p>
    <w:p>
      <w:pPr>
        <w:autoSpaceDN w:val="0"/>
        <w:autoSpaceDE w:val="0"/>
        <w:widowControl/>
        <w:spacing w:line="27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активное участие в жизни семьи, образовательной организации, местного сообщества,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родного края, страны, в том числе в сопоставлении с ситуациями, отражёнными в литературных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произведениях;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неприятие любых форм экстремизма, дискриминации;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понимание роли различных социальных институтов в жизни человека;</w:t>
      </w:r>
    </w:p>
    <w:p>
      <w:pPr>
        <w:autoSpaceDN w:val="0"/>
        <w:autoSpaceDE w:val="0"/>
        <w:widowControl/>
        <w:spacing w:line="271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представление об основных правах, свободах и обязанностях гражданина, социальных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нормах и правилах межличностных отношений в поликультурном и многоконфессиональном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обществе, в том числе с опорой на примеры из литературы;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представление о способах противодействия коррупции;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готовность к разнообразной совместной деятельности, стремление к взаимопониманию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взаимопомощи, в том числе с опорой на примеры из литературы;</w:t>
      </w:r>
    </w:p>
    <w:p>
      <w:pPr>
        <w:autoSpaceDN w:val="0"/>
        <w:autoSpaceDE w:val="0"/>
        <w:widowControl/>
        <w:spacing w:line="230" w:lineRule="auto" w:before="192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активное участие в школьном самоуправлении;</w:t>
      </w:r>
    </w:p>
    <w:p>
      <w:pPr>
        <w:autoSpaceDN w:val="0"/>
        <w:autoSpaceDE w:val="0"/>
        <w:widowControl/>
        <w:spacing w:line="262" w:lineRule="auto" w:before="190" w:after="0"/>
        <w:ind w:left="42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готовность к участию в гуманитарной деятельности (волонтерство; помощь людям,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нуждающимся в ней).</w:t>
      </w:r>
    </w:p>
    <w:p>
      <w:pPr>
        <w:autoSpaceDN w:val="0"/>
        <w:autoSpaceDE w:val="0"/>
        <w:widowControl/>
        <w:spacing w:line="230" w:lineRule="auto" w:before="29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Патриотического воспитания:</w:t>
      </w:r>
    </w:p>
    <w:p>
      <w:pPr>
        <w:autoSpaceDN w:val="0"/>
        <w:autoSpaceDE w:val="0"/>
        <w:widowControl/>
        <w:spacing w:line="276" w:lineRule="auto" w:before="17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российской гражданской идентичности в поликультурном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многоконфессиональном обществе, проявление интереса к познанию родного языка, истории,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культуры Российской Федерации, своего края, народов России в контексте изучения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произведений русской и зарубежной литературы, а также литератур народов РФ;</w:t>
      </w:r>
    </w:p>
    <w:p>
      <w:pPr>
        <w:autoSpaceDN w:val="0"/>
        <w:autoSpaceDE w:val="0"/>
        <w:widowControl/>
        <w:spacing w:line="271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ценностное отношение к достижениям своей Родины — России, к науке, искусству, спорту,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технологиям, боевым подвигам и трудовым достижениям народа, в том числе отражённым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художественных произведениях;</w:t>
      </w:r>
    </w:p>
    <w:p>
      <w:pPr>
        <w:sectPr>
          <w:pgSz w:w="11900" w:h="16840"/>
          <w:pgMar w:top="298" w:right="650" w:bottom="500" w:left="666" w:header="720" w:footer="720" w:gutter="0"/>
          <w:cols w:space="720" w:num="1" w:equalWidth="0"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020" w:space="0"/>
            <w:col w:w="1027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08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240" w:right="454" w:firstLine="0"/>
        <w:jc w:val="both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уважение к символам России, государственным праздникам, историческому и природному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наследию и памятникам, традициям разных народов, проживающих в родной стране, обращая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внимание на их воплощение в литературе.</w:t>
      </w:r>
    </w:p>
    <w:p>
      <w:pPr>
        <w:autoSpaceDN w:val="0"/>
        <w:autoSpaceDE w:val="0"/>
        <w:widowControl/>
        <w:spacing w:line="230" w:lineRule="auto" w:before="29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Духовно-нравственного воспитания:</w:t>
      </w:r>
    </w:p>
    <w:p>
      <w:pPr>
        <w:autoSpaceDN w:val="0"/>
        <w:autoSpaceDE w:val="0"/>
        <w:widowControl/>
        <w:spacing w:line="262" w:lineRule="auto" w:before="178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ориентация на моральные ценности и нормы в ситуациях нравственного выбора с оценкой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поведения и поступков персонажей литературных произведений;</w:t>
      </w:r>
    </w:p>
    <w:p>
      <w:pPr>
        <w:autoSpaceDN w:val="0"/>
        <w:autoSpaceDE w:val="0"/>
        <w:widowControl/>
        <w:spacing w:line="262" w:lineRule="auto" w:before="190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готовность оценивать своё поведение и поступки, а также поведение и поступки других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людей с позиции нравственных и правовых норм с учётом осознания последствий поступков;</w:t>
      </w:r>
    </w:p>
    <w:p>
      <w:pPr>
        <w:autoSpaceDN w:val="0"/>
        <w:autoSpaceDE w:val="0"/>
        <w:widowControl/>
        <w:spacing w:line="262" w:lineRule="auto" w:before="192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активное неприятие асоциальных поступков, свобода и ответственность личности в условиях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индивидуального и общественного пространства.</w:t>
      </w:r>
    </w:p>
    <w:p>
      <w:pPr>
        <w:autoSpaceDN w:val="0"/>
        <w:autoSpaceDE w:val="0"/>
        <w:widowControl/>
        <w:spacing w:line="230" w:lineRule="auto" w:before="29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Эстетического воспитания:</w:t>
      </w:r>
    </w:p>
    <w:p>
      <w:pPr>
        <w:autoSpaceDN w:val="0"/>
        <w:autoSpaceDE w:val="0"/>
        <w:widowControl/>
        <w:spacing w:line="271" w:lineRule="auto" w:before="178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восприимчивость к разным видам искусства, традициям и творчеству своего и других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народов, понимание эмоционального воздействия искусства, в том числе изучаемых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литературных произведений;</w:t>
      </w:r>
    </w:p>
    <w:p>
      <w:pPr>
        <w:autoSpaceDN w:val="0"/>
        <w:autoSpaceDE w:val="0"/>
        <w:widowControl/>
        <w:spacing w:line="262" w:lineRule="auto" w:before="190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важности художественной литературы и культуры как средства коммуникации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самовыражения;</w:t>
      </w:r>
    </w:p>
    <w:p>
      <w:pPr>
        <w:autoSpaceDN w:val="0"/>
        <w:autoSpaceDE w:val="0"/>
        <w:widowControl/>
        <w:spacing w:line="262" w:lineRule="auto" w:before="190" w:after="0"/>
        <w:ind w:left="24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понимание ценности отечественного и мирового искусства, роли этнических культурных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традиций и народного творчества; </w:t>
      </w:r>
    </w:p>
    <w:p>
      <w:pPr>
        <w:autoSpaceDN w:val="0"/>
        <w:autoSpaceDE w:val="0"/>
        <w:widowControl/>
        <w:spacing w:line="230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стремление к самовыражению в разных видах искусства.</w:t>
      </w:r>
    </w:p>
    <w:p>
      <w:pPr>
        <w:autoSpaceDN w:val="0"/>
        <w:autoSpaceDE w:val="0"/>
        <w:widowControl/>
        <w:spacing w:line="230" w:lineRule="auto" w:before="298" w:after="0"/>
        <w:ind w:left="0" w:right="0" w:firstLine="0"/>
        <w:jc w:val="center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Физического воспитания, формирования культуры здоровья и эмоционального благополучия:</w:t>
      </w:r>
    </w:p>
    <w:p>
      <w:pPr>
        <w:autoSpaceDN w:val="0"/>
        <w:autoSpaceDE w:val="0"/>
        <w:widowControl/>
        <w:spacing w:line="230" w:lineRule="auto" w:before="17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ценности жизни с опорой на собственный жизненный и читательский опыт; </w:t>
      </w:r>
    </w:p>
    <w:p>
      <w:pPr>
        <w:autoSpaceDN w:val="0"/>
        <w:autoSpaceDE w:val="0"/>
        <w:widowControl/>
        <w:spacing w:line="271" w:lineRule="auto" w:before="190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ответственное отношение к своему здоровью и установка на здоровый образ жизни (здоровое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питание, соблюдение гигиенических правил, сбалансированный режим занятий и отдыха,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регулярная физическая активность); </w:t>
      </w:r>
    </w:p>
    <w:p>
      <w:pPr>
        <w:autoSpaceDN w:val="0"/>
        <w:autoSpaceDE w:val="0"/>
        <w:widowControl/>
        <w:spacing w:line="278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последствий и неприятие вредных привычек (употребление алкоголя, наркотиков,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курение) и иных форм вреда для физического и психического здоровья, соблюдение правил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безопасности, в том числе навыки безопасного поведения в интернет-среде в процессе школьного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литературного образования; </w:t>
      </w:r>
    </w:p>
    <w:p>
      <w:pPr>
        <w:autoSpaceDN w:val="0"/>
        <w:autoSpaceDE w:val="0"/>
        <w:widowControl/>
        <w:spacing w:line="271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способность адаптироваться к стрессовым ситуациям и меняющимся социальным,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информационным и природным условиям, в том числе осмысляя собственный опыт и выстраивая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дальнейшие цели;</w:t>
      </w:r>
    </w:p>
    <w:p>
      <w:pPr>
        <w:autoSpaceDN w:val="0"/>
        <w:autoSpaceDE w:val="0"/>
        <w:widowControl/>
        <w:spacing w:line="230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умение принимать себя и других, не осуждая;</w:t>
      </w:r>
    </w:p>
    <w:p>
      <w:pPr>
        <w:autoSpaceDN w:val="0"/>
        <w:autoSpaceDE w:val="0"/>
        <w:widowControl/>
        <w:spacing w:line="262" w:lineRule="auto" w:before="190" w:after="0"/>
        <w:ind w:left="24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умение осознавать эмоциональное состояние себя и других, опираясь на примеры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литературных произведений;</w:t>
      </w:r>
    </w:p>
    <w:p>
      <w:pPr>
        <w:autoSpaceDN w:val="0"/>
        <w:autoSpaceDE w:val="0"/>
        <w:widowControl/>
        <w:spacing w:line="230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уметь управлять собственным эмоциональным состоянием;</w:t>
      </w:r>
    </w:p>
    <w:p>
      <w:pPr>
        <w:autoSpaceDN w:val="0"/>
        <w:autoSpaceDE w:val="0"/>
        <w:widowControl/>
        <w:spacing w:line="262" w:lineRule="auto" w:before="190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сформированность навыка рефлексии, признание своего права на ошибку и такого же права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другого человека с оценкой поступков литературных героев.</w:t>
      </w:r>
    </w:p>
    <w:p>
      <w:pPr>
        <w:autoSpaceDN w:val="0"/>
        <w:autoSpaceDE w:val="0"/>
        <w:widowControl/>
        <w:spacing w:line="230" w:lineRule="auto" w:before="41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Трудового воспитания:</w:t>
      </w:r>
    </w:p>
    <w:p>
      <w:pPr>
        <w:sectPr>
          <w:pgSz w:w="11900" w:h="16840"/>
          <w:pgMar w:top="328" w:right="648" w:bottom="342" w:left="846" w:header="720" w:footer="720" w:gutter="0"/>
          <w:cols w:space="720" w:num="1" w:equalWidth="0"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020" w:space="0"/>
            <w:col w:w="1027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6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установка на активное участие в решении практических задач (в рамках семьи, школы,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города, края) технологической и социальной направленности, способность инициировать,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планировать и самостоятельно выполнять такого рода деятельность; </w:t>
      </w:r>
    </w:p>
    <w:p>
      <w:pPr>
        <w:autoSpaceDN w:val="0"/>
        <w:autoSpaceDE w:val="0"/>
        <w:widowControl/>
        <w:spacing w:line="271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интерес к практическому изучению профессий и труда различного рода, в том числе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основе применения изучаемого предметного знания и знакомства с деятельностью героев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страницах литературных произведений; 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важности обучения на протяжении всей жизни для успешной профессиональной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 и развитие необходимых умений для этого;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готовность адаптироваться в профессиональной среде; </w:t>
      </w:r>
    </w:p>
    <w:p>
      <w:pPr>
        <w:autoSpaceDN w:val="0"/>
        <w:autoSpaceDE w:val="0"/>
        <w:widowControl/>
        <w:spacing w:line="262" w:lineRule="auto" w:before="192" w:after="0"/>
        <w:ind w:left="420" w:right="115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уважение к труду и результатам трудовой деятельности, в том числе при изучении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произведений русского фольклора и литературы; </w:t>
      </w:r>
    </w:p>
    <w:p>
      <w:pPr>
        <w:autoSpaceDN w:val="0"/>
        <w:autoSpaceDE w:val="0"/>
        <w:widowControl/>
        <w:spacing w:line="262" w:lineRule="auto" w:before="19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осознанный выбор и построение индивидуальной траектории образования и жизненных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планов с учетом личных и общественных интересов и потребностей.</w:t>
      </w:r>
    </w:p>
    <w:p>
      <w:pPr>
        <w:autoSpaceDN w:val="0"/>
        <w:autoSpaceDE w:val="0"/>
        <w:widowControl/>
        <w:spacing w:line="230" w:lineRule="auto" w:before="29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Экологического воспитания:</w:t>
      </w:r>
    </w:p>
    <w:p>
      <w:pPr>
        <w:autoSpaceDN w:val="0"/>
        <w:autoSpaceDE w:val="0"/>
        <w:widowControl/>
        <w:spacing w:line="271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ориентация на применение знаний из социальных и естественных наук для решения задач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области окружающей среды, планирования поступков и оценки их возможных последствий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окружающей среды; 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повышение уровня экологической культуры, осознание глобального характера экологических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проблем и путей их решения; </w:t>
      </w:r>
    </w:p>
    <w:p>
      <w:pPr>
        <w:autoSpaceDN w:val="0"/>
        <w:autoSpaceDE w:val="0"/>
        <w:widowControl/>
        <w:spacing w:line="271" w:lineRule="auto" w:before="190" w:after="0"/>
        <w:ind w:left="420" w:right="129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активное неприятие действий, приносящих вред окружающей среде, 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сформированное при знакомстве с литературными произведениями, поднимающими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экологические проблемы; 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своей роли как гражданина и потребителя в условиях взаимосвязи природной,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технологической и социальной сред;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готовность к участию в практической деятельности экологической направленности.</w:t>
      </w:r>
    </w:p>
    <w:p>
      <w:pPr>
        <w:autoSpaceDN w:val="0"/>
        <w:autoSpaceDE w:val="0"/>
        <w:widowControl/>
        <w:spacing w:line="230" w:lineRule="auto" w:before="29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Ценности научного познания:</w:t>
      </w:r>
    </w:p>
    <w:p>
      <w:pPr>
        <w:autoSpaceDN w:val="0"/>
        <w:autoSpaceDE w:val="0"/>
        <w:widowControl/>
        <w:spacing w:line="276" w:lineRule="auto" w:before="18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ориентация в деятельности на современную систему научных представлений об основных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закономерностях развития человека, природы и общества, взаимосвязях человека с природной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социальной средой с опорой на изученные и самостоятельно прочитанные литературные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произведения;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овладение языковой и читательской культурой как средством познания мира; </w:t>
      </w:r>
    </w:p>
    <w:p>
      <w:pPr>
        <w:autoSpaceDN w:val="0"/>
        <w:autoSpaceDE w:val="0"/>
        <w:widowControl/>
        <w:spacing w:line="262" w:lineRule="auto" w:before="190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овладение основными навыками исследовательской деятельности с учётом специфики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школьного литературного образования; 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установка на осмысление опыта, наблюдений, поступков и стремление совершенствовать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пути достижения индивидуального и коллективного благополучия.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78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результаты, обеспечивающие адаптацию обучающегося к изменяющимся условиям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социальной и природной среды:</w:t>
      </w:r>
    </w:p>
    <w:p>
      <w:pPr>
        <w:autoSpaceDN w:val="0"/>
        <w:autoSpaceDE w:val="0"/>
        <w:widowControl/>
        <w:spacing w:line="262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освоение обучающимися социального опыта, основных социальных ролей, соответствующих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ведущей деятельности возраста, норм и правил общественного поведения, форм социальной</w:t>
      </w:r>
    </w:p>
    <w:p>
      <w:pPr>
        <w:sectPr>
          <w:pgSz w:w="11900" w:h="16840"/>
          <w:pgMar w:top="316" w:right="772" w:bottom="422" w:left="666" w:header="720" w:footer="720" w:gutter="0"/>
          <w:cols w:space="720" w:num="1" w:equalWidth="0"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020" w:space="0"/>
            <w:col w:w="1027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жизни в группах и сообществах, включая семью, группы, сформированные по профессиональной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деятельности, а также в рамках социального взаимодействия с людьми из другой культурной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среды;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изучение и оценка социальных ролей персонажей литературных произведений;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потребность во взаимодействии в условиях неопределённости, открытость опыту и знаниям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других; </w:t>
      </w:r>
    </w:p>
    <w:p>
      <w:pPr>
        <w:autoSpaceDN w:val="0"/>
        <w:autoSpaceDE w:val="0"/>
        <w:widowControl/>
        <w:spacing w:line="271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 действии в условиях неопределенности, повышение уровня своей компетентности через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практическую деятельность, в том числе умение учиться у других людей, осознавать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совместной деятельности новые знания, навыки и компетенции из опыта других; </w:t>
      </w:r>
    </w:p>
    <w:p>
      <w:pPr>
        <w:autoSpaceDN w:val="0"/>
        <w:autoSpaceDE w:val="0"/>
        <w:widowControl/>
        <w:spacing w:line="276" w:lineRule="auto" w:before="192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 выявлении и связывании образов, необходимость в формировании новых знаний, в 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числе формулировать идеи, понятия, гипотезы об объектах и явлениях, в том числе ранее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неизвестных, осознавать дефициты собственных знаний и компетентностей, планировать своё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развитие; </w:t>
      </w:r>
    </w:p>
    <w:p>
      <w:pPr>
        <w:autoSpaceDN w:val="0"/>
        <w:autoSpaceDE w:val="0"/>
        <w:widowControl/>
        <w:spacing w:line="262" w:lineRule="auto" w:before="190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умение оперировать основными понятиями, терминами и представлениями в области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концепции устойчивого развития;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анализировать и выявлять взаимосвязи природы, общества и экономики; </w:t>
      </w:r>
    </w:p>
    <w:p>
      <w:pPr>
        <w:autoSpaceDN w:val="0"/>
        <w:autoSpaceDE w:val="0"/>
        <w:widowControl/>
        <w:spacing w:line="262" w:lineRule="auto" w:before="19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свои действия с учётом влияния на окружающую среду, достижений целей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преодоления вызовов, возможных глобальных последствий;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способность осознавать стрессовую ситуацию, оценивать происходящие изменения и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последствия, опираясь на жизненный и читательский опыт;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воспринимать стрессовую ситуацию как вызов, требующий контрмер;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ситуацию стресса, корректировать принимаемые решения и действия; </w:t>
      </w:r>
    </w:p>
    <w:p>
      <w:pPr>
        <w:autoSpaceDN w:val="0"/>
        <w:autoSpaceDE w:val="0"/>
        <w:widowControl/>
        <w:spacing w:line="262" w:lineRule="auto" w:before="190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формулировать и оценивать риски и последствия, формировать опыт, уметь находить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позитивное в произошедшей ситуации;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быть готовым действовать в отсутствии гарантий успеха.</w:t>
      </w:r>
    </w:p>
    <w:p>
      <w:pPr>
        <w:autoSpaceDN w:val="0"/>
        <w:autoSpaceDE w:val="0"/>
        <w:widowControl/>
        <w:spacing w:line="230" w:lineRule="auto" w:before="32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autoSpaceDE w:val="0"/>
        <w:widowControl/>
        <w:spacing w:line="230" w:lineRule="auto" w:before="16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 концу обучения у обучающегося формируются следующие универсальные учебные действия.</w:t>
      </w:r>
    </w:p>
    <w:p>
      <w:pPr>
        <w:autoSpaceDN w:val="0"/>
        <w:autoSpaceDE w:val="0"/>
        <w:widowControl/>
        <w:spacing w:line="230" w:lineRule="auto" w:before="192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>Универсальные учебные познавательные действия: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1) Базовые логические действия:</w:t>
      </w:r>
    </w:p>
    <w:p>
      <w:pPr>
        <w:autoSpaceDN w:val="0"/>
        <w:autoSpaceDE w:val="0"/>
        <w:widowControl/>
        <w:spacing w:line="271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выявлять и характеризовать существенные признаки объектов (художественных и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текстов, литературных героев и др.) и явлений (литературных направлений, этапов историко-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литературного процесса);</w:t>
      </w:r>
    </w:p>
    <w:p>
      <w:pPr>
        <w:autoSpaceDN w:val="0"/>
        <w:autoSpaceDE w:val="0"/>
        <w:widowControl/>
        <w:spacing w:line="27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устанавливать существенный признак классификации и классифицировать литературные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объекты по существенному признаку, устанавливать основания для их обобщения и сравнения,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определять критерии проводимого анализа;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 учётом предложенной задачи выявлять закономерности и противоречия в рассматриваемых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литературных фактах и наблюдениях над текстом;</w:t>
      </w:r>
    </w:p>
    <w:p>
      <w:pPr>
        <w:autoSpaceDN w:val="0"/>
        <w:autoSpaceDE w:val="0"/>
        <w:widowControl/>
        <w:spacing w:line="262" w:lineRule="auto" w:before="19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предлагать критерии для выявления закономерностей и противоречий с учётом учебной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задачи;</w:t>
      </w:r>
    </w:p>
    <w:p>
      <w:pPr>
        <w:sectPr>
          <w:pgSz w:w="11900" w:h="16840"/>
          <w:pgMar w:top="286" w:right="768" w:bottom="368" w:left="666" w:header="720" w:footer="720" w:gutter="0"/>
          <w:cols w:space="720" w:num="1" w:equalWidth="0"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020" w:space="0"/>
            <w:col w:w="1027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выявлять дефициты информации, данных, необходимых для решения поставленной учебной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задачи;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выявлять причинно-следственные связи при изучении литературных явлений и процессов;</w:t>
      </w:r>
    </w:p>
    <w:p>
      <w:pPr>
        <w:autoSpaceDN w:val="0"/>
        <w:autoSpaceDE w:val="0"/>
        <w:widowControl/>
        <w:spacing w:line="262" w:lineRule="auto" w:before="190" w:after="0"/>
        <w:ind w:left="240" w:right="129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делать выводы с использованием дедуктивных и индуктивных умозаключений,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умозаключений по аналогии;</w:t>
      </w:r>
    </w:p>
    <w:p>
      <w:pPr>
        <w:autoSpaceDN w:val="0"/>
        <w:autoSpaceDE w:val="0"/>
        <w:widowControl/>
        <w:spacing w:line="230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формулировать гипотезы об их взаимосвязях;</w:t>
      </w:r>
    </w:p>
    <w:p>
      <w:pPr>
        <w:autoSpaceDN w:val="0"/>
        <w:autoSpaceDE w:val="0"/>
        <w:widowControl/>
        <w:spacing w:line="271" w:lineRule="auto" w:before="190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самостоятельно выбирать способ решения учебной задачи при работе с разными типами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текстов (сравнивать несколько вариантов решения, выбирать наиболее подходящий с учётом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самостоятельно выделенных критериев).</w:t>
      </w:r>
    </w:p>
    <w:p>
      <w:pPr>
        <w:autoSpaceDN w:val="0"/>
        <w:autoSpaceDE w:val="0"/>
        <w:widowControl/>
        <w:spacing w:line="230" w:lineRule="auto" w:before="18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2) Базовые исследовательские действия:</w:t>
      </w:r>
    </w:p>
    <w:p>
      <w:pPr>
        <w:autoSpaceDN w:val="0"/>
        <w:autoSpaceDE w:val="0"/>
        <w:widowControl/>
        <w:spacing w:line="262" w:lineRule="auto" w:before="18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формулировать вопросы, фиксирующие разрыв между реальным и желательным состоянием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ситуации, объекта, и самостоятельно устанавливать искомое и данное;</w:t>
      </w:r>
    </w:p>
    <w:p>
      <w:pPr>
        <w:autoSpaceDN w:val="0"/>
        <w:autoSpaceDE w:val="0"/>
        <w:widowControl/>
        <w:spacing w:line="262" w:lineRule="auto" w:before="190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использовать вопросы как исследовательский инструмент познания в литературном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образовании;</w:t>
      </w:r>
    </w:p>
    <w:p>
      <w:pPr>
        <w:autoSpaceDN w:val="0"/>
        <w:autoSpaceDE w:val="0"/>
        <w:widowControl/>
        <w:spacing w:line="262" w:lineRule="auto" w:before="190" w:after="0"/>
        <w:ind w:left="240" w:right="115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формировать гипотезу об истинности собственных суждений и суждений других,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аргументировать свою позицию, мнение</w:t>
      </w:r>
    </w:p>
    <w:p>
      <w:pPr>
        <w:autoSpaceDN w:val="0"/>
        <w:autoSpaceDE w:val="0"/>
        <w:widowControl/>
        <w:spacing w:line="271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проводить по самостоятельно составленному плану небольшое исследование по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установлению особенностей литературного объекта изучения, причинно-следственных связей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зависимостей объектов между собой;</w:t>
      </w:r>
    </w:p>
    <w:p>
      <w:pPr>
        <w:autoSpaceDN w:val="0"/>
        <w:autoSpaceDE w:val="0"/>
        <w:widowControl/>
        <w:spacing w:line="262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на применимость и достоверность информацию, полученную в ходе исследования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(эксперимента);</w:t>
      </w:r>
    </w:p>
    <w:p>
      <w:pPr>
        <w:autoSpaceDN w:val="0"/>
        <w:autoSpaceDE w:val="0"/>
        <w:widowControl/>
        <w:spacing w:line="262" w:lineRule="auto" w:before="190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самостоятельно формулировать обобщения и выводы по результатам проведённого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наблюдения, опыта, исследования;</w:t>
      </w:r>
    </w:p>
    <w:p>
      <w:pPr>
        <w:autoSpaceDN w:val="0"/>
        <w:autoSpaceDE w:val="0"/>
        <w:widowControl/>
        <w:spacing w:line="230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владеть инструментами оценки достоверности полученных выводов и обобщений;</w:t>
      </w:r>
    </w:p>
    <w:p>
      <w:pPr>
        <w:autoSpaceDN w:val="0"/>
        <w:autoSpaceDE w:val="0"/>
        <w:widowControl/>
        <w:spacing w:line="271" w:lineRule="auto" w:before="190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прогнозировать возможное дальнейшее развитие событий и их последствия в аналогичных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или сходных ситуациях, а также выдвигать предположения об их развитии в новых условиях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контекстах, в том числе в литературных произведениях.</w:t>
      </w:r>
    </w:p>
    <w:p>
      <w:pPr>
        <w:autoSpaceDN w:val="0"/>
        <w:autoSpaceDE w:val="0"/>
        <w:widowControl/>
        <w:spacing w:line="230" w:lineRule="auto" w:before="18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3) Работа с информацией:</w:t>
      </w:r>
    </w:p>
    <w:p>
      <w:pPr>
        <w:autoSpaceDN w:val="0"/>
        <w:autoSpaceDE w:val="0"/>
        <w:widowControl/>
        <w:spacing w:line="271" w:lineRule="auto" w:before="180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применять различные методы, инструменты и запросы при поиске и отборе литературной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другой информации или данных из источников с учётом предложенной учебной задачи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заданных критериев;</w:t>
      </w:r>
    </w:p>
    <w:p>
      <w:pPr>
        <w:autoSpaceDN w:val="0"/>
        <w:autoSpaceDE w:val="0"/>
        <w:widowControl/>
        <w:spacing w:line="262" w:lineRule="auto" w:before="190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выбирать, анализировать, систематизировать и интерпретировать литературную и другую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информацию различных видов и форм представления;</w:t>
      </w:r>
    </w:p>
    <w:p>
      <w:pPr>
        <w:autoSpaceDN w:val="0"/>
        <w:autoSpaceDE w:val="0"/>
        <w:widowControl/>
        <w:spacing w:line="262" w:lineRule="auto" w:before="190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сходные аргументы (подтверждающие или опровергающие одну и ту же идею,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версию) в различных информационных источниках;</w:t>
      </w:r>
    </w:p>
    <w:p>
      <w:pPr>
        <w:autoSpaceDN w:val="0"/>
        <w:autoSpaceDE w:val="0"/>
        <w:widowControl/>
        <w:spacing w:line="271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самостоятельно выбирать оптимальную форму представления литературной и другой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информации и иллюстрировать решаемые учебные задачи несложными схемами, диаграммами,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иной графикой и их комбинациями;</w:t>
      </w:r>
    </w:p>
    <w:p>
      <w:pPr>
        <w:autoSpaceDN w:val="0"/>
        <w:autoSpaceDE w:val="0"/>
        <w:widowControl/>
        <w:spacing w:line="262" w:lineRule="auto" w:before="190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надёжность литературной и другой информации по критериям, предложенным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учителем или сформулированным самостоятельно;</w:t>
      </w:r>
    </w:p>
    <w:p>
      <w:pPr>
        <w:sectPr>
          <w:pgSz w:w="11900" w:h="16840"/>
          <w:pgMar w:top="298" w:right="858" w:bottom="318" w:left="846" w:header="720" w:footer="720" w:gutter="0"/>
          <w:cols w:space="720" w:num="1" w:equalWidth="0"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020" w:space="0"/>
            <w:col w:w="1027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2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эффективно запоминать и систематизировать эту информацию.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>Универсальные учебные коммуникативные действия: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1)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 Общение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</w:p>
    <w:p>
      <w:pPr>
        <w:autoSpaceDN w:val="0"/>
        <w:autoSpaceDE w:val="0"/>
        <w:widowControl/>
        <w:spacing w:line="262" w:lineRule="auto" w:before="178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воспринимать и формулировать суждения, выражать эмоции в соответствии с условиями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целями общения;</w:t>
      </w:r>
    </w:p>
    <w:p>
      <w:pPr>
        <w:autoSpaceDN w:val="0"/>
        <w:autoSpaceDE w:val="0"/>
        <w:widowControl/>
        <w:spacing w:line="271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распознавать невербальные средства общения, понимать значение социальных знаков, знать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предпосылки конфликтных ситуаций, находя аналогии в литературных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произведениях, и смягчать конфликты, вести переговоры;</w:t>
      </w:r>
    </w:p>
    <w:p>
      <w:pPr>
        <w:autoSpaceDN w:val="0"/>
        <w:autoSpaceDE w:val="0"/>
        <w:widowControl/>
        <w:spacing w:line="230" w:lineRule="auto" w:before="192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выражать себя (свою точку зрения) в устных и письменных текстах;</w:t>
      </w:r>
    </w:p>
    <w:p>
      <w:pPr>
        <w:autoSpaceDN w:val="0"/>
        <w:autoSpaceDE w:val="0"/>
        <w:widowControl/>
        <w:spacing w:line="262" w:lineRule="auto" w:before="192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намерения других, проявлять уважительное отношение к собеседнику и корректно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формулировать свои возражения;</w:t>
      </w:r>
    </w:p>
    <w:p>
      <w:pPr>
        <w:autoSpaceDN w:val="0"/>
        <w:autoSpaceDE w:val="0"/>
        <w:widowControl/>
        <w:spacing w:line="271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 ходе учебного диалога и/или дискуссии задавать вопросы по существу обсуждаемой темы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высказывать идеи, нацеленные на решение учебной задачи и поддержание благожелательности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общения;</w:t>
      </w:r>
    </w:p>
    <w:p>
      <w:pPr>
        <w:autoSpaceDN w:val="0"/>
        <w:autoSpaceDE w:val="0"/>
        <w:widowControl/>
        <w:spacing w:line="262" w:lineRule="auto" w:before="190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сопоставлять свои суждения с суждениями других участников диалога, обнаруживать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различие и сходство позиций;</w:t>
      </w:r>
    </w:p>
    <w:p>
      <w:pPr>
        <w:autoSpaceDN w:val="0"/>
        <w:autoSpaceDE w:val="0"/>
        <w:widowControl/>
        <w:spacing w:line="262" w:lineRule="auto" w:before="190" w:after="0"/>
        <w:ind w:left="24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публично представлять результаты выполненного опыта (литературоведческого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эксперимента, исследования, проекта);</w:t>
      </w:r>
    </w:p>
    <w:p>
      <w:pPr>
        <w:autoSpaceDN w:val="0"/>
        <w:autoSpaceDE w:val="0"/>
        <w:widowControl/>
        <w:spacing w:line="271" w:lineRule="auto" w:before="190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самостоятельно выбирать формат выступления с учётом задач презентации и особенностей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аудитории и в соответствии с ним составлять устные и письменные тексты с использованием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иллюстративных материалов.</w:t>
      </w:r>
    </w:p>
    <w:p>
      <w:pPr>
        <w:autoSpaceDN w:val="0"/>
        <w:autoSpaceDE w:val="0"/>
        <w:widowControl/>
        <w:spacing w:line="230" w:lineRule="auto" w:before="29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2) С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овместная деятельность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</w:p>
    <w:p>
      <w:pPr>
        <w:autoSpaceDN w:val="0"/>
        <w:autoSpaceDE w:val="0"/>
        <w:widowControl/>
        <w:spacing w:line="276" w:lineRule="auto" w:before="178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использовать преимущества командной (парной, групповой, коллективной)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индивидуальной работы при решении конкретной проблемы на уроках литературы,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обосновывать необходимость применения групповых форм взаимодействия при решении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поставленной задачи;</w:t>
      </w:r>
    </w:p>
    <w:p>
      <w:pPr>
        <w:autoSpaceDN w:val="0"/>
        <w:autoSpaceDE w:val="0"/>
        <w:widowControl/>
        <w:spacing w:line="271" w:lineRule="auto" w:before="192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принимать цель совместной учебной деятельности, коллективно строить действия по её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достижению: распределять роли, договариваться, обсуждать процесс и результат совместной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работы;</w:t>
      </w:r>
    </w:p>
    <w:p>
      <w:pPr>
        <w:autoSpaceDN w:val="0"/>
        <w:autoSpaceDE w:val="0"/>
        <w:widowControl/>
        <w:spacing w:line="230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уметь обобщать мнения нескольких людей;</w:t>
      </w:r>
    </w:p>
    <w:p>
      <w:pPr>
        <w:autoSpaceDN w:val="0"/>
        <w:autoSpaceDE w:val="0"/>
        <w:widowControl/>
        <w:spacing w:line="281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проявлять готовность руководить, выполнять поручения, подчиняться; планировать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организацию совместной работы на уроке литературы и во внеурочной учебной деятельности,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определять свою роль (с учётом предпочтений и возможностей всех участников взаимодействия),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распределять задачи между членами команды, участвовать в групповых формах работы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(обсуждения, обмен мнений, «мозговые штурмы» и иные);</w:t>
      </w:r>
    </w:p>
    <w:p>
      <w:pPr>
        <w:autoSpaceDN w:val="0"/>
        <w:autoSpaceDE w:val="0"/>
        <w:widowControl/>
        <w:spacing w:line="262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выполнять свою часть работы, достигать качественного результата по своему направлению,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координировать свои действия с другими членами команды;</w:t>
      </w:r>
    </w:p>
    <w:p>
      <w:pPr>
        <w:autoSpaceDN w:val="0"/>
        <w:autoSpaceDE w:val="0"/>
        <w:widowControl/>
        <w:spacing w:line="271" w:lineRule="auto" w:before="190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качество своего вклада в общий результат по критериям, сформулированным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намерения других, проявлять уважительное отношение к собеседнику и корректно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формулировать свои возражения;</w:t>
      </w:r>
    </w:p>
    <w:p>
      <w:pPr>
        <w:sectPr>
          <w:pgSz w:w="11900" w:h="16840"/>
          <w:pgMar w:top="346" w:right="728" w:bottom="332" w:left="846" w:header="720" w:footer="720" w:gutter="0"/>
          <w:cols w:space="720" w:num="1" w:equalWidth="0"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020" w:space="0"/>
            <w:col w:w="1027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14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 ходе учебного диалога и/или дискуссии задавать вопросы по существу обсуждаемой темы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высказывать идеи, нацеленные на решение учебной задачи и поддержание благожелательности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общения;</w:t>
      </w:r>
    </w:p>
    <w:p>
      <w:pPr>
        <w:autoSpaceDN w:val="0"/>
        <w:autoSpaceDE w:val="0"/>
        <w:widowControl/>
        <w:spacing w:line="262" w:lineRule="auto" w:before="190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сопоставлять свои суждения с суждениями других участников диалога, обнаруживать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различие и сходство позиций;</w:t>
      </w:r>
    </w:p>
    <w:p>
      <w:pPr>
        <w:autoSpaceDN w:val="0"/>
        <w:autoSpaceDE w:val="0"/>
        <w:widowControl/>
        <w:spacing w:line="262" w:lineRule="auto" w:before="190" w:after="0"/>
        <w:ind w:left="24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публично представлять результаты выполненного опыта (литературоведческого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эксперимента, исследования, проекта); </w:t>
      </w:r>
    </w:p>
    <w:p>
      <w:pPr>
        <w:autoSpaceDN w:val="0"/>
        <w:autoSpaceDE w:val="0"/>
        <w:widowControl/>
        <w:spacing w:line="271" w:lineRule="auto" w:before="190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самостоятельно выбирать формат выступления с учётом задач презентации и особенностей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аудитории и в соответствии с ним составлять устные и письменные тексты с использованием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иллюстративных материалов;</w:t>
      </w:r>
    </w:p>
    <w:p>
      <w:pPr>
        <w:autoSpaceDN w:val="0"/>
        <w:autoSpaceDE w:val="0"/>
        <w:widowControl/>
        <w:spacing w:line="230" w:lineRule="auto" w:before="192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участниками взаимодействия на литературных занятиях;</w:t>
      </w:r>
    </w:p>
    <w:p>
      <w:pPr>
        <w:autoSpaceDN w:val="0"/>
        <w:autoSpaceDE w:val="0"/>
        <w:widowControl/>
        <w:spacing w:line="271" w:lineRule="auto" w:before="190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сравнивать результаты с исходной задачей и вклад каждого члена команды в достижение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результатов, разделять сферу ответственности и проявлять готовность к предоставлению отчёта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перед группой.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>Универсальные учебные регулятивные действия: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1)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 Самоорганизация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</w:p>
    <w:p>
      <w:pPr>
        <w:autoSpaceDN w:val="0"/>
        <w:autoSpaceDE w:val="0"/>
        <w:widowControl/>
        <w:spacing w:line="262" w:lineRule="auto" w:before="178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выявлять проблемы для решения в учебных и жизненных ситуациях, анализируя ситуации,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изображённые в художественной литературе;</w:t>
      </w:r>
    </w:p>
    <w:p>
      <w:pPr>
        <w:autoSpaceDN w:val="0"/>
        <w:autoSpaceDE w:val="0"/>
        <w:widowControl/>
        <w:spacing w:line="262" w:lineRule="auto" w:before="190" w:after="0"/>
        <w:ind w:left="24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ориентироваться в различных подходах принятия решений (индивидуальное, принятие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решения в группе, принятие решений группой);</w:t>
      </w:r>
    </w:p>
    <w:p>
      <w:pPr>
        <w:autoSpaceDN w:val="0"/>
        <w:autoSpaceDE w:val="0"/>
        <w:widowControl/>
        <w:spacing w:line="271" w:lineRule="auto" w:before="190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самостоятельно составлять алгоритм решения учебной задачи (или его часть), выбирать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 решения учебной задачи с учётом имеющихся ресурсов и собственных возможностей,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аргументировать предлагаемые варианты решений;</w:t>
      </w:r>
    </w:p>
    <w:p>
      <w:pPr>
        <w:autoSpaceDN w:val="0"/>
        <w:autoSpaceDE w:val="0"/>
        <w:widowControl/>
        <w:spacing w:line="271" w:lineRule="auto" w:before="190" w:after="0"/>
        <w:ind w:left="24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составлять план действий (план реализации намеченного алгоритма решения)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корректировать предложенный алгоритм с учётом получения новых знаний об изучаемом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литературном объекте;</w:t>
      </w:r>
    </w:p>
    <w:p>
      <w:pPr>
        <w:autoSpaceDN w:val="0"/>
        <w:autoSpaceDE w:val="0"/>
        <w:widowControl/>
        <w:spacing w:line="230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делать выбор и брать ответственность за решение.</w:t>
      </w:r>
    </w:p>
    <w:p>
      <w:pPr>
        <w:autoSpaceDN w:val="0"/>
        <w:autoSpaceDE w:val="0"/>
        <w:widowControl/>
        <w:spacing w:line="230" w:lineRule="auto" w:before="18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2) С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амоконтроль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</w:p>
    <w:p>
      <w:pPr>
        <w:autoSpaceDN w:val="0"/>
        <w:autoSpaceDE w:val="0"/>
        <w:widowControl/>
        <w:spacing w:line="262" w:lineRule="auto" w:before="180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владеть способами самоконтроля, самомотивации и рефлексии в школьном литературном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образовании; давать адекватную оценку учебной ситуации и предлагать план её изменения;</w:t>
      </w:r>
    </w:p>
    <w:p>
      <w:pPr>
        <w:autoSpaceDN w:val="0"/>
        <w:autoSpaceDE w:val="0"/>
        <w:widowControl/>
        <w:spacing w:line="262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учитывать контекст и предвидеть трудности, которые могут возникнуть при решении учебной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задачи, адаптировать решение к меняющимся обстоятельствам;</w:t>
      </w:r>
    </w:p>
    <w:p>
      <w:pPr>
        <w:autoSpaceDN w:val="0"/>
        <w:autoSpaceDE w:val="0"/>
        <w:widowControl/>
        <w:spacing w:line="262" w:lineRule="auto" w:before="190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объяснять причины достижения (недостижения) результатов деятельности, давать оценку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приобретённому опыту, уметь находить позитивное в произошедшей ситуации;</w:t>
      </w:r>
    </w:p>
    <w:p>
      <w:pPr>
        <w:autoSpaceDN w:val="0"/>
        <w:autoSpaceDE w:val="0"/>
        <w:widowControl/>
        <w:spacing w:line="271" w:lineRule="auto" w:before="190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вносить коррективы в деятельность на основе новых обстоятельств и изменившихся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ситуаций, установленных ошибок, возникших трудностей; оценивать соответствие результата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цели и условиям.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3)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Эмоциональный интеллект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</w:p>
    <w:p>
      <w:pPr>
        <w:autoSpaceDN w:val="0"/>
        <w:autoSpaceDE w:val="0"/>
        <w:widowControl/>
        <w:spacing w:line="262" w:lineRule="auto" w:before="17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развивать способность различать и называть собственные эмоции, управлять ими и эмоциями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других;</w:t>
      </w:r>
    </w:p>
    <w:p>
      <w:pPr>
        <w:sectPr>
          <w:pgSz w:w="11900" w:h="16840"/>
          <w:pgMar w:top="334" w:right="720" w:bottom="296" w:left="846" w:header="720" w:footer="720" w:gutter="0"/>
          <w:cols w:space="720" w:num="1" w:equalWidth="0"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020" w:space="0"/>
            <w:col w:w="1027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50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выявлять и анализировать причины эмоций;</w:t>
      </w:r>
    </w:p>
    <w:p>
      <w:pPr>
        <w:autoSpaceDN w:val="0"/>
        <w:autoSpaceDE w:val="0"/>
        <w:widowControl/>
        <w:spacing w:line="262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ставить себя на место другого человека, понимать мотивы и намерения другого, анализируя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примеры из художественной литературы;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регулировать способ выражения своих эмоций;</w:t>
      </w:r>
    </w:p>
    <w:p>
      <w:pPr>
        <w:autoSpaceDN w:val="0"/>
        <w:autoSpaceDE w:val="0"/>
        <w:widowControl/>
        <w:spacing w:line="230" w:lineRule="auto" w:before="29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4)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 Принятие себя и других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</w:p>
    <w:p>
      <w:pPr>
        <w:autoSpaceDN w:val="0"/>
        <w:autoSpaceDE w:val="0"/>
        <w:widowControl/>
        <w:spacing w:line="262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осознанно относиться к другому человеку, его мнению, размышляя над взаимоотношениями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литературных героев;</w:t>
      </w:r>
    </w:p>
    <w:p>
      <w:pPr>
        <w:autoSpaceDN w:val="0"/>
        <w:autoSpaceDE w:val="0"/>
        <w:widowControl/>
        <w:spacing w:line="262" w:lineRule="auto" w:before="192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признавать своё право на ошибку и такое же право другого; принимать себя и других, 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осуждая;</w:t>
      </w:r>
    </w:p>
    <w:p>
      <w:pPr>
        <w:autoSpaceDN w:val="0"/>
        <w:autoSpaceDE w:val="0"/>
        <w:widowControl/>
        <w:spacing w:line="230" w:lineRule="auto" w:before="192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проявлять открытость себе и другим;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осознавать невозможность контролировать всё вокруг.</w:t>
      </w:r>
    </w:p>
    <w:p>
      <w:pPr>
        <w:autoSpaceDN w:val="0"/>
        <w:autoSpaceDE w:val="0"/>
        <w:widowControl/>
        <w:spacing w:line="230" w:lineRule="auto" w:before="32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6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1) Иметь начальные представления об общечеловеческой ценности литературы и её роли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воспитании любви к Родине и дружбы между народами Российской Федерации;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2) понимать, что литература — это вид искусства и что художественный текст отличается от текста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научного, делового, публицистического;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3) владеть элементарными умениями воспринимать, анализировать, интерпретировать и оценивать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прочитанные произведения:</w:t>
      </w:r>
    </w:p>
    <w:p>
      <w:pPr>
        <w:autoSpaceDN w:val="0"/>
        <w:autoSpaceDE w:val="0"/>
        <w:widowControl/>
        <w:spacing w:line="276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определять тему и главную мысль произведения, иметь начальные представления о родах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жанрах литературы; характеризовать героев-персонажей, давать их сравнительные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характеристики; выявлять элементарные особенности языка художественного произведения,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поэтической и прозаической речи;</w:t>
      </w:r>
    </w:p>
    <w:p>
      <w:pPr>
        <w:autoSpaceDN w:val="0"/>
        <w:autoSpaceDE w:val="0"/>
        <w:widowControl/>
        <w:spacing w:line="283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смысловое наполнение теоретико-литературных понятий и учиться использовать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процессе анализа и интерпретации произведений: художественная литература и устное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народное творчество; проза и поэзия; художественный образ; литературные жанры (народная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сказка, литературная сказка, рассказ, повесть, стихотворение, басня); тема, идея, проблематика;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сюжет, композиция; литературный герой (персонаж), речевая характеристика персонажей;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портрет, пейзаж, художественная деталь; эпитет, сравнение, метафора, олицетворение; аллегория;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ритм, рифма;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сопоставлять темы и сюжеты произведений, образы персонажей;</w:t>
      </w:r>
    </w:p>
    <w:p>
      <w:pPr>
        <w:autoSpaceDN w:val="0"/>
        <w:autoSpaceDE w:val="0"/>
        <w:widowControl/>
        <w:spacing w:line="271" w:lineRule="auto" w:before="190" w:after="0"/>
        <w:ind w:left="420" w:right="410" w:firstLine="0"/>
        <w:jc w:val="both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сопоставлять с помощью учителя изученные и самостоятельно прочитанные произведения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фольклора и художественной литературы с произведениями других видов искусства (с учётом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возраста, литературного развития обучающихся);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178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4) выразительно читать, в том числе наизусть (не менее 5 поэтических произведений, не выученных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ранее), передавая личное отношение к произведению (с учётом литературного развития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индивидуальных особенностей обучающихся);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5) пересказывать прочитанное произведение, используя подробный, сжатый, выборочный пересказ,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отвечать на вопросы по прочитанному произведению и с помощью учителя формулировать вопросы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тексту;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6) участвовать в беседе и диалоге о прочитанном произведении, подбирать аргументы для оценки</w:t>
      </w:r>
    </w:p>
    <w:p>
      <w:pPr>
        <w:sectPr>
          <w:pgSz w:w="11900" w:h="16840"/>
          <w:pgMar w:top="370" w:right="684" w:bottom="432" w:left="666" w:header="720" w:footer="720" w:gutter="0"/>
          <w:cols w:space="720" w:num="1" w:equalWidth="0"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020" w:space="0"/>
            <w:col w:w="1027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8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прочитанного (с учётом литературного развития обучающихся);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7) создавать устные и письменные высказывания разных жанров объемом не менее 70 слов (с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учётом литературного развития обучающихся);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8) владеть начальными умениями интерпретации и оценки текстуально изученных произведений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фольклора и литературы;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9) осознавать важность чтения и изучения произведений устного народного творчества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художественной литературы для познания мира, формирования эмоциональных и эстетических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впечатлений, а также для собственного развития;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10) планировать с помощью учителя собственное досуговое чтение, расширять свой круг чтения,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том числе за счёт произведений современной литературы для детей и подростков;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11) участвовать в создании элементарных учебных проектов под руководством учителя и учиться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публично представлять их результаты (с учётом литературного развития обучающихся);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12) владеть начальными умениями использовать словари и справочники, в том числе в электронной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форме; пользоваться под руководством учителя электронными библиотеками и другими интернет-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ресурсами, соблюдая правила информационной безопасности.</w:t>
      </w:r>
    </w:p>
    <w:p>
      <w:pPr>
        <w:sectPr>
          <w:pgSz w:w="11900" w:h="16840"/>
          <w:pgMar w:top="286" w:right="770" w:bottom="1440" w:left="666" w:header="720" w:footer="720" w:gutter="0"/>
          <w:cols w:space="720" w:num="1" w:equalWidth="0"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020" w:space="0"/>
            <w:col w:w="1027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39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4526"/>
            <w:vMerge w:val="restart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4"/>
            <w:gridSpan w:val="3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64"/>
            <w:vMerge w:val="restart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3412"/>
            <w:vMerge w:val="restart"/>
            <w:tcBorders>
              <w:start w:sz="4.0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116"/>
            <w:vMerge w:val="restart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0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2414"/>
            <w:vMerge w:val="restart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(цифровые)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образовательные ресурсы</w:t>
            </w:r>
          </w:p>
        </w:tc>
      </w:tr>
      <w:tr>
        <w:trPr>
          <w:trHeight w:hRule="exact" w:val="540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53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0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1.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Мифология</w:t>
            </w:r>
          </w:p>
        </w:tc>
      </w:tr>
      <w:tr>
        <w:trPr>
          <w:trHeight w:hRule="exact" w:val="1886"/>
        </w:trPr>
        <w:tc>
          <w:tcPr>
            <w:tcW w:type="dxa" w:w="39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4526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Мифы народов России и мира</w:t>
            </w:r>
          </w:p>
        </w:tc>
        <w:tc>
          <w:tcPr>
            <w:tcW w:type="dxa" w:w="53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02.09.2022</w:t>
            </w:r>
          </w:p>
        </w:tc>
        <w:tc>
          <w:tcPr>
            <w:tcW w:type="dxa" w:w="3412"/>
            <w:tcBorders>
              <w:start w:sz="4.0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80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 читать мифы и другие эпические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произведения, отвечать на вопросы,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пересказывать;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и формулировать тему и основную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мысль прочитанных мифов;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главных героев, сравнивать 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поступки;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Высказывать своё отношение к событиям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эпическим героям;</w:t>
            </w:r>
          </w:p>
        </w:tc>
        <w:tc>
          <w:tcPr>
            <w:tcW w:type="dxa" w:w="1116"/>
            <w:tcBorders>
              <w:start w:sz="4.800000000000182" w:val="single" w:color="#000000"/>
              <w:top w:sz="4.0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80" w:after="0"/>
              <w:ind w:left="70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2414"/>
            <w:tcBorders>
              <w:start w:sz="4.79999999999927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РЭШ, Skysmart</w:t>
            </w:r>
          </w:p>
        </w:tc>
      </w:tr>
      <w:tr>
        <w:trPr>
          <w:trHeight w:hRule="exact" w:val="348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4526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Внеклассное чтение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06.09.2022</w:t>
            </w:r>
          </w:p>
        </w:tc>
        <w:tc>
          <w:tcPr>
            <w:tcW w:type="dxa" w:w="3412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Развёрнутый анализ прочитанного текста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241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1сентябрь</w:t>
            </w:r>
          </w:p>
        </w:tc>
      </w:tr>
      <w:tr>
        <w:trPr>
          <w:trHeight w:hRule="exact" w:val="348"/>
        </w:trPr>
        <w:tc>
          <w:tcPr>
            <w:tcW w:type="dxa" w:w="4922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0050"/>
            <w:gridSpan w:val="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2.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Фольклор</w:t>
            </w:r>
          </w:p>
        </w:tc>
      </w:tr>
      <w:tr>
        <w:trPr>
          <w:trHeight w:hRule="exact" w:val="926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4526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Малые жанры: пословицы, поговорки, загадки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08.09.2022</w:t>
            </w:r>
          </w:p>
        </w:tc>
        <w:tc>
          <w:tcPr>
            <w:tcW w:type="dxa" w:w="341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4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 читать фольклорные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 малых жанров, отвечать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Отличать пословицы от поговорок;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241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https://educont.ru/.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4526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Развитие речи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12.09.2022</w:t>
            </w:r>
          </w:p>
        </w:tc>
        <w:tc>
          <w:tcPr>
            <w:tcW w:type="dxa" w:w="341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4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Придумать пословицы и поговорки о дружбе,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долге,родине;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угадать половицы и поговорки по заданному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началу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0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241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инфоурок</w:t>
            </w:r>
          </w:p>
        </w:tc>
      </w:tr>
      <w:tr>
        <w:trPr>
          <w:trHeight w:hRule="exact" w:val="2654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4526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Сказки народов России и народов мира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14.09.2022</w:t>
            </w:r>
          </w:p>
        </w:tc>
        <w:tc>
          <w:tcPr>
            <w:tcW w:type="dxa" w:w="341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4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 читать, пересказывать (кратко,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подробно, выборочно) сказки, отвечать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виды сказок (волшебные, бытовые,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 животных);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и формулировать тему и основную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мысль прочитанной сказки;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героев сказок, оценивать 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поступки;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особенности языка и композиции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народных сказок разных народов (зачин,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концовка, постоянные эпитеты, устойчивые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выражения и др.);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241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https://skazki.rustih.ru/vneklassnoe-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%20chtenie-5-klass/.</w:t>
            </w:r>
          </w:p>
        </w:tc>
      </w:tr>
      <w:tr>
        <w:trPr>
          <w:trHeight w:hRule="exact" w:val="1116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2.4.</w:t>
            </w:r>
          </w:p>
        </w:tc>
        <w:tc>
          <w:tcPr>
            <w:tcW w:type="dxa" w:w="4526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Внеклассное чтение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03.10.2022</w:t>
            </w:r>
          </w:p>
        </w:tc>
        <w:tc>
          <w:tcPr>
            <w:tcW w:type="dxa" w:w="341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Познакомиться с особенностями древнерусской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литературы, определение понятия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летопись,определять жанровые особенности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летописи(напевность,краткость,отношение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автора к героям)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241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копилка уроков</w:t>
            </w:r>
          </w:p>
        </w:tc>
      </w:tr>
      <w:tr>
        <w:trPr>
          <w:trHeight w:hRule="exact" w:val="328"/>
        </w:trPr>
        <w:tc>
          <w:tcPr>
            <w:tcW w:type="dxa" w:w="4922"/>
            <w:gridSpan w:val="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</w:t>
            </w:r>
          </w:p>
        </w:tc>
        <w:tc>
          <w:tcPr>
            <w:tcW w:type="dxa" w:w="10050"/>
            <w:gridSpan w:val="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358" w:left="666" w:header="720" w:footer="720" w:gutter="0"/>
          <w:cols w:space="720" w:num="1" w:equalWidth="0"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020" w:space="0"/>
            <w:col w:w="1027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3.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Литература первой половины XIX века</w:t>
            </w:r>
          </w:p>
        </w:tc>
      </w:tr>
      <w:tr>
        <w:trPr>
          <w:trHeight w:hRule="exact" w:val="2654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4526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И. А. Крылов. Басни (три по выбору). «Волк на псарне», «Листы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 Корни», «Свинья под Дубом», «Квартет», «Осёл и Соловей»,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«Ворона и Лисица»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07.10.2022</w:t>
            </w:r>
          </w:p>
        </w:tc>
        <w:tc>
          <w:tcPr>
            <w:tcW w:type="dxa" w:w="3412"/>
            <w:tcBorders>
              <w:start w:sz="4.0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4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 читать басню, в том числе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ролям;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и формулировать тему и основную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мысль прочитанной басни;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Находить значение незнакомого слова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словаре;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Инсценировать басню;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художественные особенности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басенного жанра;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Иметь первоначальное представление об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аллегории и морали;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 басню наизусть (по выбору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обучающегося);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2414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инфоурок,мультиурок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4526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Развитие речи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17.10.2022</w:t>
            </w:r>
          </w:p>
        </w:tc>
        <w:tc>
          <w:tcPr>
            <w:tcW w:type="dxa" w:w="3412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Уметь на основе морали одной из басен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сочинить свою. выбрать сюжет,действия,диалог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между ними, использовать олицетворения,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аллегорию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0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241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инфоурок</w:t>
            </w:r>
          </w:p>
        </w:tc>
      </w:tr>
      <w:tr>
        <w:trPr>
          <w:trHeight w:hRule="exact" w:val="2654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4526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А. С. Пушкин. Стихотворения (не менее трёх). «Зимнее утро»,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«Зимний вечер», «Няне» и др. «Сказка о мёртвой царевне и 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семи богатырях» 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19.10.2022</w:t>
            </w:r>
          </w:p>
        </w:tc>
        <w:tc>
          <w:tcPr>
            <w:tcW w:type="dxa" w:w="3412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 читать стихотворения;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Отличать поэтический текст от прозаического,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аргументировать свой ответ;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тематическое единство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подобранных произведений;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Выявлять средства художественной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изобразительности в лирических произведениях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(эпитет, метафору, олицетворение, сравнение);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Заучивать стихотворения наизусть;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 читать сказку, отвечать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 по содержанию;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идейно-тематическое содержание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сказки А. С. Пушкина;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0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241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копилка уроков,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инфоурок,мультиурок</w:t>
            </w:r>
          </w:p>
        </w:tc>
      </w:tr>
      <w:tr>
        <w:trPr>
          <w:trHeight w:hRule="exact" w:val="2248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4526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М. Ю. Лермонтов. Стихотворение «Бородино»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07.11.2022</w:t>
            </w:r>
          </w:p>
        </w:tc>
        <w:tc>
          <w:tcPr>
            <w:tcW w:type="dxa" w:w="341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4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 читать стихотворение;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Отвечать на вопросы по прочитанному тексту,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задавать вопросы с целью понимания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содержания стихотворения;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Определять его историческую основу, идейно-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тематическое содержание;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Выявлять жанровые признаки и средства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художественной изобразительности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произведении (эпитет, олицетворение,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сравнение, метафора);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Заучивать стихотворение наизусть;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0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241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инфоурок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234" w:left="666" w:header="720" w:footer="720" w:gutter="0"/>
          <w:cols w:space="720" w:num="1" w:equalWidth="0"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020" w:space="0"/>
            <w:col w:w="1027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2330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3.5.</w:t>
            </w:r>
          </w:p>
        </w:tc>
        <w:tc>
          <w:tcPr>
            <w:tcW w:type="dxa" w:w="4526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Н. В. Гоголь. Повесть «Ночь перед Рождеством»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11.11.2022</w:t>
            </w:r>
          </w:p>
        </w:tc>
        <w:tc>
          <w:tcPr>
            <w:tcW w:type="dxa" w:w="3412"/>
            <w:tcBorders>
              <w:start w:sz="4.0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4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 выразительно прозаический текст,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отвечать на вопросы;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Пересказывать (кратко, подробно, выборочно)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 повести;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Составлять устный отзыв о прочитанном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художественные средства,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создающие фантастический настрой повести, 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также картины народной жизни;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близость повести к народным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сказкам и легендам;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2414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мультиурок</w:t>
            </w:r>
          </w:p>
        </w:tc>
      </w:tr>
      <w:tr>
        <w:trPr>
          <w:trHeight w:hRule="exact" w:val="1116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3.6.</w:t>
            </w:r>
          </w:p>
        </w:tc>
        <w:tc>
          <w:tcPr>
            <w:tcW w:type="dxa" w:w="4526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Внеклассное чтение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16.11.2022</w:t>
            </w:r>
          </w:p>
        </w:tc>
        <w:tc>
          <w:tcPr>
            <w:tcW w:type="dxa" w:w="3412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Знать сюжет повести "Заколдованное место"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241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инфоурок</w:t>
            </w:r>
          </w:p>
        </w:tc>
      </w:tr>
      <w:tr>
        <w:trPr>
          <w:trHeight w:hRule="exact" w:val="348"/>
        </w:trPr>
        <w:tc>
          <w:tcPr>
            <w:tcW w:type="dxa" w:w="4922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</w:t>
            </w:r>
          </w:p>
        </w:tc>
        <w:tc>
          <w:tcPr>
            <w:tcW w:type="dxa" w:w="10050"/>
            <w:gridSpan w:val="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4.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Литература второй половины XIX века </w:t>
            </w:r>
          </w:p>
        </w:tc>
      </w:tr>
      <w:tr>
        <w:trPr>
          <w:trHeight w:hRule="exact" w:val="1502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4526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И. С. Тургенев. Рассказ «Муму»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18.11.2022</w:t>
            </w:r>
          </w:p>
        </w:tc>
        <w:tc>
          <w:tcPr>
            <w:tcW w:type="dxa" w:w="3412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4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 читать рассказ, отвечать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вопросы, пересказывать (подробно и сжато);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Составлять простой план рассказа;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тему, идею произведения;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главных героев рассказа;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Составлять устный портрет Герасима;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Писать сочинение по содержанию рассказа;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241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копилка уроков, иду на урок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литературы, инфоурок</w:t>
            </w:r>
          </w:p>
        </w:tc>
      </w:tr>
      <w:tr>
        <w:trPr>
          <w:trHeight w:hRule="exact" w:val="1116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4.2.</w:t>
            </w:r>
          </w:p>
        </w:tc>
        <w:tc>
          <w:tcPr>
            <w:tcW w:type="dxa" w:w="4526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Развитие речи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02.12.2022</w:t>
            </w:r>
          </w:p>
        </w:tc>
        <w:tc>
          <w:tcPr>
            <w:tcW w:type="dxa" w:w="341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420" w:lineRule="auto" w:before="76" w:after="0"/>
              <w:ind w:left="74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Составлять устный портрет Герасима;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роль пейзажных описаний;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Писать сочинение по содержанию рассказа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0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241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инфоурок</w:t>
            </w:r>
          </w:p>
        </w:tc>
      </w:tr>
      <w:tr>
        <w:trPr>
          <w:trHeight w:hRule="exact" w:val="2056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4.3.</w:t>
            </w:r>
          </w:p>
        </w:tc>
        <w:tc>
          <w:tcPr>
            <w:tcW w:type="dxa" w:w="4526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Н. А. Некрасов. Стихотворения (не менее двух). «Крестьянские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дети». «Школьник». Поэма «Мороз, Красный нос» (фрагмент)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07.12.2022</w:t>
            </w:r>
          </w:p>
        </w:tc>
        <w:tc>
          <w:tcPr>
            <w:tcW w:type="dxa" w:w="341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4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 читать поэтический текст, в том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числе по ролям;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тематическое содержание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стихотворения;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главных героев, лирического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героя (автора);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отношение автора к детям;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Выявлять средства художественной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выразительности;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Заучивать стихотворение наизусть;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0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241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инфоурок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242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020" w:space="0"/>
            <w:col w:w="1027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2078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4.4.</w:t>
            </w:r>
          </w:p>
        </w:tc>
        <w:tc>
          <w:tcPr>
            <w:tcW w:type="dxa" w:w="4526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Л. Н. Толстой.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Рассказ «Кавказский пленник» 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12.12.2022</w:t>
            </w:r>
          </w:p>
        </w:tc>
        <w:tc>
          <w:tcPr>
            <w:tcW w:type="dxa" w:w="3412"/>
            <w:tcBorders>
              <w:start w:sz="4.0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 читать текст рассказа, отвечать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вопросы, пересказывать (подробно и сжато);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Выявлять основную мысль рассказа, определять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его композиционные особенности;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Составлять сравнительную характеристику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Жилина и Костылина;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горцев, их обычаи и нравы;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Давать развёрнутый ответ на вопрос, связанный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 знанием и пониманием литературного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произведения;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2414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мультиурок, иду на урок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литературы</w:t>
            </w:r>
          </w:p>
        </w:tc>
      </w:tr>
      <w:tr>
        <w:trPr>
          <w:trHeight w:hRule="exact" w:val="2076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4.5.</w:t>
            </w:r>
          </w:p>
        </w:tc>
        <w:tc>
          <w:tcPr>
            <w:tcW w:type="dxa" w:w="4526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Внеклассное чтение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23.12.2022</w:t>
            </w:r>
          </w:p>
        </w:tc>
        <w:tc>
          <w:tcPr>
            <w:tcW w:type="dxa" w:w="3412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4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Давать собственную интерпретацию и оценку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рассказа;</w:t>
            </w:r>
          </w:p>
          <w:p>
            <w:pPr>
              <w:autoSpaceDN w:val="0"/>
              <w:autoSpaceDE w:val="0"/>
              <w:widowControl/>
              <w:spacing w:line="254" w:lineRule="auto" w:before="210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Давать развёрнутый ответ на вопрос, связанный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 знанием и пониманием литературного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произведения; выявлять основную мысль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рассказа, определять его композиционные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особенности; Выделять ключевые эпизоды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тексте произведения; Составлять план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сообщения о главных героях произведения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0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241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инфоурок</w:t>
            </w:r>
          </w:p>
        </w:tc>
      </w:tr>
      <w:tr>
        <w:trPr>
          <w:trHeight w:hRule="exact" w:val="348"/>
        </w:trPr>
        <w:tc>
          <w:tcPr>
            <w:tcW w:type="dxa" w:w="4922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</w:t>
            </w:r>
          </w:p>
        </w:tc>
        <w:tc>
          <w:tcPr>
            <w:tcW w:type="dxa" w:w="10050"/>
            <w:gridSpan w:val="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5.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Литература XIX—ХХ веков</w:t>
            </w:r>
          </w:p>
        </w:tc>
      </w:tr>
      <w:tr>
        <w:trPr>
          <w:trHeight w:hRule="exact" w:val="1502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5.1.</w:t>
            </w:r>
          </w:p>
        </w:tc>
        <w:tc>
          <w:tcPr>
            <w:tcW w:type="dxa" w:w="4526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Стихотворения отечественных поэтов XIX—ХХ веков о родной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природе и о связи человека с Родиной (не менее пяти).</w:t>
            </w:r>
          </w:p>
          <w:p>
            <w:pPr>
              <w:autoSpaceDN w:val="0"/>
              <w:autoSpaceDE w:val="0"/>
              <w:widowControl/>
              <w:spacing w:line="250" w:lineRule="auto" w:before="20" w:after="0"/>
              <w:ind w:left="72" w:right="228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Например, стихотворения А. К. Толстого, Ф. И. Тютчева, А. А.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Фета, И. А. Бунина, А. А. Блока, С. А. Есенина, Н. М. Рубцова,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Ю. П. Кузнецова 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26.12.2022</w:t>
            </w:r>
          </w:p>
        </w:tc>
        <w:tc>
          <w:tcPr>
            <w:tcW w:type="dxa" w:w="341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4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 читать стихотворение,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его тематическое содержание,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средства художественной выразительности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(эпитет, метафора, сравнение, олицетворение);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Выражать личное читательское отношение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прочитанному;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Заучивать одно из стихотворений наизусть;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0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241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инфоурок, иду на урок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литературы</w:t>
            </w:r>
          </w:p>
        </w:tc>
      </w:tr>
      <w:tr>
        <w:trPr>
          <w:trHeight w:hRule="exact" w:val="348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5.2.</w:t>
            </w:r>
          </w:p>
        </w:tc>
        <w:tc>
          <w:tcPr>
            <w:tcW w:type="dxa" w:w="4526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Развитие речи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412"/>
            <w:tcBorders>
              <w:start w:sz="4.0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14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018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5.3.</w:t>
            </w:r>
          </w:p>
        </w:tc>
        <w:tc>
          <w:tcPr>
            <w:tcW w:type="dxa" w:w="4526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Юмористические рассказы отечественных писателей XIX—XX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веков.  А. П. Чехов (два рассказа по выбору). Например,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«Лошадиная фамилия», «Мальчики», «Хирургия» и др. 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16.01.2023</w:t>
            </w:r>
          </w:p>
        </w:tc>
        <w:tc>
          <w:tcPr>
            <w:tcW w:type="dxa" w:w="341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4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 читать рассказ, отвечать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 по прочитанному произведению,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задавать вопросы с целью понимания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содержания произведений, пересказывать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близко к тексту;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роль названия в литературном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произведение с учётом его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жанровых особенностей, с использованием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методов смыслового чтения и эстетического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анализа, давать собственную интерпретацию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оценку произведениям;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героев рассказа;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Выявлять детали, создающие комический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эффект;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241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инфоурок, иду на урок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литературы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79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020" w:space="0"/>
            <w:col w:w="1027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2270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5.4.</w:t>
            </w:r>
          </w:p>
        </w:tc>
        <w:tc>
          <w:tcPr>
            <w:tcW w:type="dxa" w:w="4526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М. М. Зощенко (два рассказа по выбору). Например, «Галоша»,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«Лёля и Минька», «Ёлка», «Золотые слова», «Встреча» и др.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20.01.2023</w:t>
            </w:r>
          </w:p>
        </w:tc>
        <w:tc>
          <w:tcPr>
            <w:tcW w:type="dxa" w:w="3412"/>
            <w:tcBorders>
              <w:start w:sz="4.0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4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 читать рассказ, отвечать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 по прочитанному произведению,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задавать вопросы с целью понимания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содержания произведений, пересказывать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близко к тексту;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произведение с учётом его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жанровых особенностей, с использованием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методов смыслового чтения и эстетического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анализа, давать собственную интерпретацию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оценку произведениям;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Характеризовать героев рассказа;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2414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инфоурок</w:t>
            </w:r>
          </w:p>
        </w:tc>
      </w:tr>
      <w:tr>
        <w:trPr>
          <w:trHeight w:hRule="exact" w:val="2268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5.5.</w:t>
            </w:r>
          </w:p>
        </w:tc>
        <w:tc>
          <w:tcPr>
            <w:tcW w:type="dxa" w:w="4526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 отечественной литературы о природе и животных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(не менее трёх). Например, произведения А. И. Куприна, М. М.</w:t>
            </w:r>
          </w:p>
          <w:p>
            <w:pPr>
              <w:autoSpaceDN w:val="0"/>
              <w:autoSpaceDE w:val="0"/>
              <w:widowControl/>
              <w:spacing w:line="233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Пришвина, К. Г. Паустовского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25.01.2023</w:t>
            </w:r>
          </w:p>
        </w:tc>
        <w:tc>
          <w:tcPr>
            <w:tcW w:type="dxa" w:w="3412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4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 читать прозаический текст,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отвечать на вопросы, владеть разными видами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пересказа;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Составлять план;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сюжет и тематическое своеобразие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Находить и характеризовать образ рассказчика,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его роль в повествовании;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средства художественной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выразительности прозаического текста;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Писать отзыв на прочитанное произведение;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241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мультиурок,инфоурок, иду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 литературы</w:t>
            </w:r>
          </w:p>
        </w:tc>
      </w:tr>
      <w:tr>
        <w:trPr>
          <w:trHeight w:hRule="exact" w:val="2462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5.6.</w:t>
            </w:r>
          </w:p>
        </w:tc>
        <w:tc>
          <w:tcPr>
            <w:tcW w:type="dxa" w:w="4526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А. П. Платонов. Рассказы (один по выбору). Например,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«Корова», «Никита» и др.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06.02.2023</w:t>
            </w:r>
          </w:p>
        </w:tc>
        <w:tc>
          <w:tcPr>
            <w:tcW w:type="dxa" w:w="3412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 читать прозаический текст,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отвечать на вопросы по прочитанному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произведению, задавать вопросы с целью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понимания содержания произведения, владеть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разными видами пересказа;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Составлять план;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тему рассказа;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средства выразительности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прозаического текста;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Давать развёрнутый ответ на вопрос, связанный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 знанием и пониманием литературного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произведения;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241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инфоурок</w:t>
            </w:r>
          </w:p>
        </w:tc>
      </w:tr>
      <w:tr>
        <w:trPr>
          <w:trHeight w:hRule="exact" w:val="540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5.7.</w:t>
            </w:r>
          </w:p>
        </w:tc>
        <w:tc>
          <w:tcPr>
            <w:tcW w:type="dxa" w:w="4526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Развитие речи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10.02.2023</w:t>
            </w:r>
          </w:p>
        </w:tc>
        <w:tc>
          <w:tcPr>
            <w:tcW w:type="dxa" w:w="341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Знать роды и жанры литературы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0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241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инфоурок</w:t>
            </w:r>
          </w:p>
        </w:tc>
      </w:tr>
      <w:tr>
        <w:trPr>
          <w:trHeight w:hRule="exact" w:val="2462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5.8.</w:t>
            </w:r>
          </w:p>
        </w:tc>
        <w:tc>
          <w:tcPr>
            <w:tcW w:type="dxa" w:w="4526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В. П. Астафьев. Рассказ «Васюткино озеро»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13.02.2023</w:t>
            </w:r>
          </w:p>
        </w:tc>
        <w:tc>
          <w:tcPr>
            <w:tcW w:type="dxa" w:w="341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 прозаический текст, отвечать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вопросы, пересказывать, участвовать в беседе 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Находить детали, языковые средства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художественной выразительности, определять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их роль в произведении;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Находить значение незнакомого слова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словаре;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характер главного героя, его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взаимоотношение с природой;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Выявлять роль пейзажа в рассказе;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Высказывать своё отношение к герою рассказа;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241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инфоурок, иду на урок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литературы</w:t>
            </w:r>
          </w:p>
        </w:tc>
      </w:tr>
      <w:tr>
        <w:trPr>
          <w:trHeight w:hRule="exact" w:val="520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5.9.</w:t>
            </w:r>
          </w:p>
        </w:tc>
        <w:tc>
          <w:tcPr>
            <w:tcW w:type="dxa" w:w="4526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Развитие речи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17.02.2023</w:t>
            </w:r>
          </w:p>
        </w:tc>
        <w:tc>
          <w:tcPr>
            <w:tcW w:type="dxa" w:w="341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4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Писать сочинение по самостоятельно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составленному плану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0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241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инфоурок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388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020" w:space="0"/>
            <w:col w:w="1027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4922"/>
            <w:gridSpan w:val="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</w:t>
            </w:r>
          </w:p>
        </w:tc>
        <w:tc>
          <w:tcPr>
            <w:tcW w:type="dxa" w:w="10050"/>
            <w:gridSpan w:val="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6.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Литература XX—XXI веков</w:t>
            </w:r>
          </w:p>
        </w:tc>
      </w:tr>
      <w:tr>
        <w:trPr>
          <w:trHeight w:hRule="exact" w:val="2846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6.1.</w:t>
            </w:r>
          </w:p>
        </w:tc>
        <w:tc>
          <w:tcPr>
            <w:tcW w:type="dxa" w:w="4526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Произведения отечественной прозы на тему «Человек на войне»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(не менее двух). Например, Л. А. Кассиль. «Дорогие мои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мальчишки»; Ю. Я. Яковлев. «Девочки с Васильевского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острова»; В. П. Катаев. «Сын полка» и др.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20.02.2023</w:t>
            </w:r>
          </w:p>
        </w:tc>
        <w:tc>
          <w:tcPr>
            <w:tcW w:type="dxa" w:w="3412"/>
            <w:tcBorders>
              <w:start w:sz="4.0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Воспринимать и выразительно читать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литературное произведение;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Отвечать на вопросы (с использованием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цитирования) и самостоятельно формулировать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 к тексту;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Участвовать в коллективном диалоге;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сюжет, тему произведения,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его композиционные особенности;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и сопоставлять героев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произведения, выявлять художественные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средства их создания;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Выявлять средства художественной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изобразительности в произведении;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Письменно отвечать на вопрос;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2414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инфоурок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6.2.</w:t>
            </w:r>
          </w:p>
        </w:tc>
        <w:tc>
          <w:tcPr>
            <w:tcW w:type="dxa" w:w="4526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Внеклассное чтение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27.02.2023</w:t>
            </w:r>
          </w:p>
        </w:tc>
        <w:tc>
          <w:tcPr>
            <w:tcW w:type="dxa" w:w="3412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4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Подготовить выразительное чтение наизусть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стихотворения Симонова " Майор привёз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мальчишку на лафете"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0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241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инфоурок</w:t>
            </w:r>
          </w:p>
        </w:tc>
      </w:tr>
      <w:tr>
        <w:trPr>
          <w:trHeight w:hRule="exact" w:val="2462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6.3.</w:t>
            </w:r>
          </w:p>
        </w:tc>
        <w:tc>
          <w:tcPr>
            <w:tcW w:type="dxa" w:w="4526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 отечественных писателей XIX–XXI веков на тему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детства (не менее двух). Например, произведения В. Г.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Короленко, В. П. Катаева, В. П. Крапивина, Ю. П. Казакова, А.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Г. Алексина, В. П. Астафьева, В. К. Железникова, Ю. Я.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Яковлева, Ю. И. Коваля, А. А. Гиваргизова, М. С. Аромштам, Н.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Ю. Абгарян, А. В. Жвалевского и Е. Б. Пастернак и др.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01.03.2023</w:t>
            </w:r>
          </w:p>
        </w:tc>
        <w:tc>
          <w:tcPr>
            <w:tcW w:type="dxa" w:w="341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4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Воспринимать и выразительно читать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литературное произведение;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тему, идею произведения;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главных героев, составлять 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словесный портрет;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Сопоставлять героев и их поступки с другими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персонажами прочитанного произведения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персонажами других произведений;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Выявлять авторскую позицию;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Высказывать своё отношение к событиям,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изображённым в произведении;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Писать отзыв на прочитанную книгу;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41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мультиурок, инфоурок, иду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урок литературы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http://olympiads.mccme.ru/turlom/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6.4.</w:t>
            </w:r>
          </w:p>
        </w:tc>
        <w:tc>
          <w:tcPr>
            <w:tcW w:type="dxa" w:w="4526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Развитие речи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08.03.2023</w:t>
            </w:r>
          </w:p>
        </w:tc>
        <w:tc>
          <w:tcPr>
            <w:tcW w:type="dxa" w:w="3412"/>
            <w:tcBorders>
              <w:start w:sz="4.0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Составлять отзыв о прочитанном произведении.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0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2414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инфоурок</w:t>
            </w:r>
          </w:p>
        </w:tc>
      </w:tr>
      <w:tr>
        <w:trPr>
          <w:trHeight w:hRule="exact" w:val="1886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6.5.</w:t>
            </w:r>
          </w:p>
        </w:tc>
        <w:tc>
          <w:tcPr>
            <w:tcW w:type="dxa" w:w="4526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 приключенческого жанра отечественных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писателей (одно по выбору). Например, К. Булычёв «Девочка,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которойничегоне случится», «Миллион приключений» (главы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выбору) и др.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10.03.2023</w:t>
            </w:r>
          </w:p>
        </w:tc>
        <w:tc>
          <w:tcPr>
            <w:tcW w:type="dxa" w:w="341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4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Воспринимать и выразительно читать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прозаический текст, отвечать на вопросы,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пересказывать текст, используя авторские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средства художественной выразительности;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тему, идею произведения;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главных героев, основные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события;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Писать отзыв на прочитанное произведение,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аргументировать своё мнение;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241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инфоурок</w:t>
            </w:r>
          </w:p>
        </w:tc>
      </w:tr>
      <w:tr>
        <w:trPr>
          <w:trHeight w:hRule="exact" w:val="540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6.6.</w:t>
            </w:r>
          </w:p>
        </w:tc>
        <w:tc>
          <w:tcPr>
            <w:tcW w:type="dxa" w:w="4526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Внеклассное чтение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15.03.2023</w:t>
            </w:r>
          </w:p>
        </w:tc>
        <w:tc>
          <w:tcPr>
            <w:tcW w:type="dxa" w:w="3412"/>
            <w:tcBorders>
              <w:start w:sz="4.0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4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Выразительное чтение стихотворения-шутки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Ю.Ч. Ким "Рыба-кит"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0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2414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инфоурок</w:t>
            </w:r>
          </w:p>
        </w:tc>
      </w:tr>
      <w:tr>
        <w:trPr>
          <w:trHeight w:hRule="exact" w:val="328"/>
        </w:trPr>
        <w:tc>
          <w:tcPr>
            <w:tcW w:type="dxa" w:w="4922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</w:t>
            </w:r>
          </w:p>
        </w:tc>
        <w:tc>
          <w:tcPr>
            <w:tcW w:type="dxa" w:w="10050"/>
            <w:gridSpan w:val="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442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020" w:space="0"/>
            <w:col w:w="1027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7.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Литература народов Российской Федерации</w:t>
            </w:r>
          </w:p>
        </w:tc>
      </w:tr>
      <w:tr>
        <w:trPr>
          <w:trHeight w:hRule="exact" w:val="1310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7.1.</w:t>
            </w:r>
          </w:p>
        </w:tc>
        <w:tc>
          <w:tcPr>
            <w:tcW w:type="dxa" w:w="4526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Стихотворения (одно по выбору). Например, Р. Г. Гамзатов.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«Песня соловья»; М. Карим. «Эту песню мать мне пела» 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17.03.2023</w:t>
            </w:r>
          </w:p>
        </w:tc>
        <w:tc>
          <w:tcPr>
            <w:tcW w:type="dxa" w:w="3412"/>
            <w:tcBorders>
              <w:start w:sz="4.0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4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 читать и анализировать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поэтический текст;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общность темы и её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художественное воплощение в стихотворениях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русской поэзии и в произведениях поэтов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народов России;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0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2414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мультиурок</w:t>
            </w:r>
          </w:p>
        </w:tc>
      </w:tr>
      <w:tr>
        <w:trPr>
          <w:trHeight w:hRule="exact" w:val="540"/>
        </w:trPr>
        <w:tc>
          <w:tcPr>
            <w:tcW w:type="dxa" w:w="396"/>
            <w:tcBorders>
              <w:start w:sz="4.800000000000011" w:val="single" w:color="#000000"/>
              <w:top w:sz="5.600000000000023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7.2.</w:t>
            </w:r>
          </w:p>
        </w:tc>
        <w:tc>
          <w:tcPr>
            <w:tcW w:type="dxa" w:w="4526"/>
            <w:tcBorders>
              <w:start w:sz="4.800000000000011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Развитие речи</w:t>
            </w:r>
          </w:p>
        </w:tc>
        <w:tc>
          <w:tcPr>
            <w:tcW w:type="dxa" w:w="53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5.600000000000023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20.03.2023</w:t>
            </w:r>
          </w:p>
        </w:tc>
        <w:tc>
          <w:tcPr>
            <w:tcW w:type="dxa" w:w="3412"/>
            <w:tcBorders>
              <w:start w:sz="4.0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Уметь анализировать стихотворение по</w:t>
            </w:r>
          </w:p>
        </w:tc>
        <w:tc>
          <w:tcPr>
            <w:tcW w:type="dxa" w:w="1116"/>
            <w:tcBorders>
              <w:start w:sz="4.800000000000182" w:val="single" w:color="#000000"/>
              <w:top w:sz="5.600000000000023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0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2414"/>
            <w:tcBorders>
              <w:start w:sz="4.79999999999927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инфоурок</w:t>
            </w:r>
          </w:p>
        </w:tc>
      </w:tr>
      <w:tr>
        <w:trPr>
          <w:trHeight w:hRule="exact" w:val="348"/>
        </w:trPr>
        <w:tc>
          <w:tcPr>
            <w:tcW w:type="dxa" w:w="4922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0050"/>
            <w:gridSpan w:val="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8.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Зарубежная литература</w:t>
            </w:r>
          </w:p>
        </w:tc>
      </w:tr>
      <w:tr>
        <w:trPr>
          <w:trHeight w:hRule="exact" w:val="2076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8.1.</w:t>
            </w:r>
          </w:p>
        </w:tc>
        <w:tc>
          <w:tcPr>
            <w:tcW w:type="dxa" w:w="4526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Х. К. Андерсен. Сказки (одна по выбору). Например, «Снежная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королева», «Соловей»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22.03.2023</w:t>
            </w:r>
          </w:p>
        </w:tc>
        <w:tc>
          <w:tcPr>
            <w:tcW w:type="dxa" w:w="341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 сказку, отвечать на вопросы,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пересказывать;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сюжет, композиционные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художественные особенности произведения;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главных героев, сравнивать 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поступки;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Высказывать своё отношение к событиям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героям сказки;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связь сказки Х. К. Андерсена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фольклорными произведениями;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241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мультиурок, иду на урок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литературы</w:t>
            </w:r>
          </w:p>
        </w:tc>
      </w:tr>
      <w:tr>
        <w:trPr>
          <w:trHeight w:hRule="exact" w:val="2078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8.2.</w:t>
            </w:r>
          </w:p>
        </w:tc>
        <w:tc>
          <w:tcPr>
            <w:tcW w:type="dxa" w:w="4526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Зарубежная сказочная проза (одно произведение по выбору).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Например, Л. Кэрролл. «Алиса в Стране Чудес» (главы); Дж. Р.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Р. Толкин. «Хоббит, или Туда и обратно» (главы) и др. 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03.04.2023</w:t>
            </w:r>
          </w:p>
        </w:tc>
        <w:tc>
          <w:tcPr>
            <w:tcW w:type="dxa" w:w="341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4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 читать произведение, задавать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 к отдельным фрагментам,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формулировать тему и основную идею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прочитанных глав;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Рассуждать о героях и проблематике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произведения, обосновывать свои суждения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опорой на текст;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Выявлять своеобразие авторской сказочной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прозы и её отличие от народной сказки;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Писать отзыв на прочитанное произведение;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241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инфоурок</w:t>
            </w:r>
          </w:p>
        </w:tc>
      </w:tr>
      <w:tr>
        <w:trPr>
          <w:trHeight w:hRule="exact" w:val="2234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8.3.</w:t>
            </w:r>
          </w:p>
        </w:tc>
        <w:tc>
          <w:tcPr>
            <w:tcW w:type="dxa" w:w="4526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Зарубежная проза о детях и подростках (два произведения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выбору). Например, М. Твен. «Приключения Тома Сойера»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(главы); Дж. Лондон. «Сказание о Кише»; Р. Брэдбери. Рассказы.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Например, «Каникулы», «Звук бегущих ног», «Зелёное утро»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др.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07.04.2023</w:t>
            </w:r>
          </w:p>
        </w:tc>
        <w:tc>
          <w:tcPr>
            <w:tcW w:type="dxa" w:w="341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4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Воспринимать и выразительно читать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литературное произведение;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Отвечать на вопросы, самостоятельно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формулировать вопросы, пересказывать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содержание отдельных глав;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тему, идею произведения;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главных героев, составлять 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словесные портреты;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Сопоставлять героев и их поступки с другими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персонажами прочитанного произведения;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241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инфоурок</w:t>
            </w:r>
          </w:p>
        </w:tc>
      </w:tr>
      <w:tr>
        <w:trPr>
          <w:trHeight w:hRule="exact" w:val="904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8.4.</w:t>
            </w:r>
          </w:p>
        </w:tc>
        <w:tc>
          <w:tcPr>
            <w:tcW w:type="dxa" w:w="4526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558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Зарубежная приключенческая проза (два произведения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выбору). Например, Р. Л. Стивенсон. «Остров сокровищ»,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«Чёрная стрела» (главы по выбору) и др.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14.04.2023</w:t>
            </w:r>
          </w:p>
        </w:tc>
        <w:tc>
          <w:tcPr>
            <w:tcW w:type="dxa" w:w="3412"/>
            <w:tcBorders>
              <w:start w:sz="4.0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 литературное произведение, отвечать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Сопоставлять произведения по жанровым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особенностям;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0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2414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инфоурок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556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020" w:space="0"/>
            <w:col w:w="1027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116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8.5.</w:t>
            </w:r>
          </w:p>
        </w:tc>
        <w:tc>
          <w:tcPr>
            <w:tcW w:type="dxa" w:w="4526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Зарубежная проза о животных (одно-два произведения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выбору). Например, Э. Сетон-Томпсон. «Королевская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аналостанка»; Дж. Даррелл. «Говорящий свёрток»; Дж. Лондон.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«Белый Клык»; Дж. Р. Киплинг. «Маугли», «Рикки-Тикки-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Тави» 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19.04.2023</w:t>
            </w:r>
          </w:p>
        </w:tc>
        <w:tc>
          <w:tcPr>
            <w:tcW w:type="dxa" w:w="3412"/>
            <w:tcBorders>
              <w:start w:sz="4.0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4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Воспринимать и выразительно читать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литературное произведение;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Отвечать на вопросы, самостоятельно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формулировать вопросы, пересказывать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содержание произведения или отдельных глав;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0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2414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мультиурок</w:t>
            </w:r>
          </w:p>
        </w:tc>
      </w:tr>
      <w:tr>
        <w:trPr>
          <w:trHeight w:hRule="exact" w:val="1118"/>
        </w:trPr>
        <w:tc>
          <w:tcPr>
            <w:tcW w:type="dxa" w:w="39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8.6.</w:t>
            </w:r>
          </w:p>
        </w:tc>
        <w:tc>
          <w:tcPr>
            <w:tcW w:type="dxa" w:w="4526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Внеклассное чтение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68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24.04.2023</w:t>
            </w:r>
          </w:p>
        </w:tc>
        <w:tc>
          <w:tcPr>
            <w:tcW w:type="dxa" w:w="3412"/>
            <w:tcBorders>
              <w:start w:sz="4.0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4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Уметь высказывать мнение о самостоятельно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прочитанных произведениях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68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2414"/>
            <w:tcBorders>
              <w:start w:sz="4.79999999999927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копилка уроков</w:t>
            </w:r>
          </w:p>
        </w:tc>
      </w:tr>
      <w:tr>
        <w:trPr>
          <w:trHeight w:hRule="exact" w:val="348"/>
        </w:trPr>
        <w:tc>
          <w:tcPr>
            <w:tcW w:type="dxa" w:w="4922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</w:t>
            </w:r>
          </w:p>
        </w:tc>
        <w:tc>
          <w:tcPr>
            <w:tcW w:type="dxa" w:w="10050"/>
            <w:gridSpan w:val="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9.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Итоговый контроль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9.1.</w:t>
            </w:r>
          </w:p>
        </w:tc>
        <w:tc>
          <w:tcPr>
            <w:tcW w:type="dxa" w:w="4526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Итоговые контрольные работы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26.04.2023</w:t>
            </w:r>
          </w:p>
        </w:tc>
        <w:tc>
          <w:tcPr>
            <w:tcW w:type="dxa" w:w="3412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4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 с творческим заданием;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Контрольная работа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241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инфоурок</w:t>
            </w:r>
          </w:p>
        </w:tc>
      </w:tr>
      <w:tr>
        <w:trPr>
          <w:trHeight w:hRule="exact" w:val="348"/>
        </w:trPr>
        <w:tc>
          <w:tcPr>
            <w:tcW w:type="dxa" w:w="4922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0050"/>
            <w:gridSpan w:val="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4922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Резервное время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</w:t>
            </w:r>
          </w:p>
        </w:tc>
        <w:tc>
          <w:tcPr>
            <w:tcW w:type="dxa" w:w="10050"/>
            <w:gridSpan w:val="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4922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ПРОГРАММЕ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102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7806"/>
            <w:gridSpan w:val="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020" w:space="0"/>
            <w:col w:w="1027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ПОУРОЧНОЕ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7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074"/>
            <w:vMerge w:val="restart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0"/>
            <w:gridSpan w:val="3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36"/>
            <w:vMerge w:val="restart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646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</w:tcPr>
          <w:p/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Книга в жизни человека.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Понятие о мифе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074"/>
            <w:tcBorders>
              <w:start w:sz="4.800000000000011" w:val="single" w:color="#000000"/>
              <w:top w:sz="5.599999999999909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Мифы народов России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мира. </w:t>
            </w:r>
          </w:p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Фольклор. Малые жанры: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пословицы, поговорки,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загадки.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Малые жанры фольклора: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колыбельные песни,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пестушки, приговорки,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скороговорки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Малые жанры фольклора: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пословицы, поговорки,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загадки. Урок развития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речи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Сказка как вид народной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прозы. Сказки о животных,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волшебные, бытовые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074"/>
            <w:tcBorders>
              <w:start w:sz="4.800000000000011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«Царевна-лягушка» как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волшебная сказка.</w:t>
            </w:r>
          </w:p>
        </w:tc>
        <w:tc>
          <w:tcPr>
            <w:tcW w:type="dxa" w:w="732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«Царевна-лягушка».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Василиса Премудрая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Иван-царевич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81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«Царевна-лягушка».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Поэзия волшебной сказки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332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020" w:space="0"/>
            <w:col w:w="1027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924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Сказки о животных.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«Журавль и цапля».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Бытовые сказки.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«Солдатская шинель»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0.25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Светлый и тёмный миры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сказки.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"Иван- крестьянский сын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чудо-юдо"- сказка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героического содержания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074"/>
            <w:tcBorders>
              <w:start w:sz="4.800000000000011" w:val="single" w:color="#000000"/>
              <w:top w:sz="5.599999999999909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Роды и жанры литературы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их основные признаки.</w:t>
            </w:r>
          </w:p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Жанр басни в мировой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литературе. Эзоп,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Лафонтен.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Русские баснописцы XVIII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века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И. А. Крылов. Басни (три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выбору). «Волк не псарне»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«Ворона и Лисица»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«Листы и корни». «Свинья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под дубом»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«Квартет». «Осёл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Соловей»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А. С. Пушкин.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Стихотворения «Зимнее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утро», «Зимний вечер»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718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020" w:space="0"/>
            <w:col w:w="1027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А. С. Пушкин.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Стихотворения. «Няне», «У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лукоморья дуб зелёный…»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А. С. Пушкин. «Сказка 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мёртвой царевне и о семи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богатырях».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«Сказка о мёртвой царевне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о семи богатырях».</w:t>
            </w:r>
          </w:p>
          <w:p>
            <w:pPr>
              <w:autoSpaceDN w:val="0"/>
              <w:autoSpaceDE w:val="0"/>
              <w:widowControl/>
              <w:spacing w:line="262" w:lineRule="auto" w:before="72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Главные и второстепенные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герои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А. С. Пушкин. «Сказка 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мёртвой царевне и о семи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богатырях».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Стихотворная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прозаическая речь. Рифма,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ритм, способы рифмовки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Антоний Погорельский.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«Чёрная курица, или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Подземные жители» как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литературная сказка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Антоний Погорельский.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«Чёрная курица, или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Подземные жители» как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нравоучительное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произведение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М. Ю. Лермонтов.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Стихотворение «Бородино»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«Бородино»: история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создания, тема, идея,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композиция стихотворения,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образ рассказчика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Н. В. Гоголь. Повесть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«Ночь перед Рождеством».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29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020" w:space="0"/>
            <w:col w:w="1027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«Ночь перед Рождеством».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Анализ текста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Н. В. Гоголь.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«Заколдованное место».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Реальность и фантастика. 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Н. В. Гоголь.</w:t>
            </w:r>
          </w:p>
          <w:p>
            <w:pPr>
              <w:autoSpaceDN w:val="0"/>
              <w:autoSpaceDE w:val="0"/>
              <w:widowControl/>
              <w:spacing w:line="262" w:lineRule="auto" w:before="72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«Заколдованное место».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Юмор.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35.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Н. А. Некрасов.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Стихотворения (не менее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двух). «Крестьянские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дети»"Школьник"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36.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Поэма «Мороз, Красный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нос» (фрагмент)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37.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И. С. Тургенев. Жизнь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творчество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38.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И. С. Тургенев. «Муму» как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повесть о крепостном праве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39.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И. С. Тургенев. «Муму»: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сюжет и композиция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40.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И. С. Тургенев. «Муму»: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система образов. Портрет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пейзаж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41.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И. С. Тургенев. «Муму»: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символический образ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немого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020" w:space="0"/>
            <w:col w:w="1027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42.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Л. Н. Толстой. Жизнь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творчество.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43.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6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Л. Н. Толстой. Рассказ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«Кавказский пленник»: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историческая основа,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рассказ-быль; тема, идея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44.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Л. Н. Толстой. Рассказ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«Кавказский пленник»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Жилин и татары. Жилин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Дина.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45.</w:t>
            </w:r>
          </w:p>
        </w:tc>
        <w:tc>
          <w:tcPr>
            <w:tcW w:type="dxa" w:w="3074"/>
            <w:tcBorders>
              <w:start w:sz="4.800000000000011" w:val="single" w:color="#000000"/>
              <w:top w:sz="5.599999999999909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Рассказ «Кавказский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пленник». Жилин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Костылин; сюжет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композиция рассказа</w:t>
            </w:r>
          </w:p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46.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Л. Н. Толстой. Рассказ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«Кавказский пленник»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47.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Л. Н. Толстой. Рассказ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«Кавказский пленник»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48.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А.П.Чехов " Хирургия".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Сюжеты и образы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юмористических рассказов.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49.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Юмористические рассказы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А. П. Чехова: способы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создания комического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316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Стихотворения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отечественных поэтов XIX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—ХХ веков о родной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природе и о связи человека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 Родиной (не менее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пяти).Образ весны.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Ф.И.Тютчев, А.Н.Плещеев.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 лета. И.С.Никитин,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Ф.И.Тютчев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13.01.2023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87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020" w:space="0"/>
            <w:col w:w="1027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51.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 осени. Ф.И.Тютчев,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А.Н.Майков. Образ зимы.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И.С.Никитин, И.З.Суриков.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52.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А.А.Фет. Краткий рассказ 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поэте. Стихотворение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«Весенний дождь»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53.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4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Поэтические образы,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настроения и картины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стихах о природе.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Рифма,ритм. Анализ стих.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54.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И.А.Бунин: страницы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биографии. Рассказ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«Косцы» как поэтическое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воспоминание о Родине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55.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В.Г.Короленко. Слово 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писателе. «В дурном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обществе»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56.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Повесть. Сюжет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композиция повести «В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дурном обществе»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57.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Жизнь детей из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благополучной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обездоленной семей. Путь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Васи к правде и добру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58.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Глава «Кукла» 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кульминация повести.</w:t>
            </w:r>
          </w:p>
          <w:p>
            <w:pPr>
              <w:autoSpaceDN w:val="0"/>
              <w:autoSpaceDE w:val="0"/>
              <w:widowControl/>
              <w:spacing w:line="271" w:lineRule="auto" w:before="72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Простота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выразительность языка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повести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59.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Путь Васи к правде и добру.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Обучение работе над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сочинением. Развитие речи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44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60.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С.А.Есенин. Слово о поэте.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 родного дома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стихах Есенина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796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020" w:space="0"/>
            <w:col w:w="1027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61.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Стихотворение «С добрым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утром!». Самостоятельная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«Картинки из моего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детства»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П.П.Бажов. Рассказ о жизни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творчестве писателя.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«Медной горы Хозяйка».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Отличие сказа от сказки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63.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 сказа. Реальность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фантастика в сказе.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Трудолюбие и талант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главного героя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64.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Внеклассное чтение.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«Малахитовая шкатулка».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Сказы П.П.Бажова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65.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К.Г.Паустовский: страницы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биографии. Сказка «Теплый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хлеб». Герои сказки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Нравственные уроки сказки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«Теплый хлеб». Реальные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фантастические события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персонажи сказки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67.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К.Г.Паустовский. Рассказ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«Заячьи лапы». Идейно-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художественное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своеобразие.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68.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Умение видеть необычное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обычном. Выразительность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красочность языка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сказке К.Г.Паустовского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«Теплый хлеб»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69.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С.Я.Маршак. Слово 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писателе. Пьеса-сказка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С.Я.Маршака «Двенадцать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месяцев»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70.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Положительные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отрицательные герои.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Художественные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особенности пьесы-сказки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796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020" w:space="0"/>
            <w:col w:w="1027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71.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Роды и жанры литературы.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Герои пьесы-сказки. Победа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добра над злом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2174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72.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А.П.Платонов. Слово 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писателе. Маленький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мечтатель Андрея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Платонова в рассказе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«Никита«Никита»: человек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природа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73.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Жизнь как борьба добра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зла. Тема человеческого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труда в рассказе «Никита».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Характеристика героя. Язык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рассказа А.П.Платонова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74.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В.П.Астафьев: детство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писателя. «Васюткино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озеро». Сюжет рассказа, его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герои «Васюткино озеро»: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автобиографичность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рассказа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75.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В. П. Астафьев.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«Васюткино озеро»: юный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герой в экстремальной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ситуации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76.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Особенности произведений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В.П.Астафьева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77.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отечественной прозы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тему «Человек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 войне»А.Т.Твардовский.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«Рассказ танкиста»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5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78.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Подвиг бойцов крепости-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героя Бреста. К.М.Симонов.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«Майор привез мальчишку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 лафете…». Поэма-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баллада «Сын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артиллериста»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78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020" w:space="0"/>
            <w:col w:w="1027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79.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Внеклассное чтение. Война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дети - тема стихотворений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 войне. Ю. Я. Яковлев.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«Девочки с Васильевского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острова»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80.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Стихотворения И.А.Бунина.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«Помню – долгий зимний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вечер…»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7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81.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Картина В.М.Васнецова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«Аленушка».</w:t>
            </w:r>
          </w:p>
          <w:p>
            <w:pPr>
              <w:autoSpaceDN w:val="0"/>
              <w:autoSpaceDE w:val="0"/>
              <w:widowControl/>
              <w:spacing w:line="262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А.А.Прокофьев «Аленушка.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Д.Б.Кедрин «Аленушка».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0" w:right="144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Сопоставление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произведений.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82.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Н.М.Рубцов. «Родная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деревня». Дон-Аминадо.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«Города и годы».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Конкретные пейзажные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зарисовки и обобщенный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образ России.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83.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Саша Черный. Юмор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рассказах «Кавказский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пленник», «Игорь-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Робинзон».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84.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Юлий Ким. Рассказ 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писателе. «Рыба – кит».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Стихотворение-шутка.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85.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Роберт Льюис Стивенсон.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Слово о писателе. Баллада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«Вересковый мед»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86.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Даниэль Дефо. Слово 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писателе. «Робинзон Крузо»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14.04.2023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72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87.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Даниэль Дефо. «Робинзон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Крузо»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88.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Х.К.Андерсен и его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сказочный мир. Сказка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«Снежная королева»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4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89.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18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Х. К. Андерсен. «Снежная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королева»: сказка о победе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любви и добра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21.04.2023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156" w:right="0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38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020" w:space="0"/>
            <w:col w:w="1027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90.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«Снежная королева»: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красота внутренняя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внешняя (образы Герды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Снежной королевы). Урок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развития речи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91.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Марк Твен. Слово 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писателе. «Приключения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Тома Сойера». 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92.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Жизнь и заботы Тома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Сойера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93.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Том Сойер и его друзья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94.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Джек Лондон. Трудная, но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интересная жизнь (слово 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писателе). «Сказание 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Кише»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95.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Киш- первый человек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своём посёлке. Урок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развития речи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96.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15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Образы детства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литературных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произведениях.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97.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Внеклассное чтение.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Писатели-сказочники и 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герои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98.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Художественный мир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литературной сказки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17.05.2023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Письменный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99.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Р. Л. Стивенсон. «Остров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сокровищ». Урок развития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речи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100.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100. Обобщение изученного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материала за 5 класс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101.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101. Итоговая контрольная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7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020" w:space="0"/>
            <w:col w:w="1027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102.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Подведение итогов года.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Рекомендации на лето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808"/>
        </w:trPr>
        <w:tc>
          <w:tcPr>
            <w:tcW w:type="dxa" w:w="3650"/>
            <w:gridSpan w:val="2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102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</w:t>
            </w:r>
          </w:p>
        </w:tc>
        <w:tc>
          <w:tcPr>
            <w:tcW w:type="dxa" w:w="4550"/>
            <w:gridSpan w:val="3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1.25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020" w:space="0"/>
            <w:col w:w="1027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71" w:lineRule="auto" w:before="166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Литература (в 2 частях), 5 класс /Коровина В.Я., Журавлев В.П., Коровин В.И., АО «Издательство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62" w:lineRule="auto" w:before="166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О. А. ЕРЁМИНА. Уроки литературы в 5 классе. Книга для учителя Литературные викторины. Л.Л.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Бельская</w:t>
      </w:r>
    </w:p>
    <w:p>
      <w:pPr>
        <w:autoSpaceDN w:val="0"/>
        <w:autoSpaceDE w:val="0"/>
        <w:widowControl/>
        <w:spacing w:line="230" w:lineRule="auto" w:before="40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Беляева Н. В.</w:t>
      </w:r>
    </w:p>
    <w:p>
      <w:pPr>
        <w:autoSpaceDN w:val="0"/>
        <w:autoSpaceDE w:val="0"/>
        <w:widowControl/>
        <w:spacing w:line="23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Уроки литературы в 5 классе. Поурочные разработки : учеб. пособие для общеобразоват. организаций</w:t>
      </w:r>
    </w:p>
    <w:p>
      <w:pPr>
        <w:autoSpaceDN w:val="0"/>
        <w:autoSpaceDE w:val="0"/>
        <w:widowControl/>
        <w:spacing w:line="262" w:lineRule="auto" w:before="406" w:after="0"/>
        <w:ind w:left="0" w:right="259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/ Н. В. Беляева. — 3-е изд. — М. : Просвещение, 2016. — 252 с. -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https://catalog.prosv.ru/attachment/696b2a23-d2d3-11e0-acba-001018890642.pdf</w:t>
      </w:r>
    </w:p>
    <w:p>
      <w:pPr>
        <w:autoSpaceDN w:val="0"/>
        <w:autoSpaceDE w:val="0"/>
        <w:widowControl/>
        <w:spacing w:line="271" w:lineRule="auto" w:before="742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В. Я. Коровина, И. С. Збарский .Литература. 5 класс. Методические советы. Под редакцией В. 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Коровина https://nsportal.ru/shkola/literatura/library/2014/10/21/v-ya-korovina-i-s-zbarskiy-literatura-5-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klass-metodicheskie</w:t>
      </w:r>
    </w:p>
    <w:p>
      <w:pPr>
        <w:autoSpaceDN w:val="0"/>
        <w:autoSpaceDE w:val="0"/>
        <w:widowControl/>
        <w:spacing w:line="276" w:lineRule="auto" w:before="742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Методические пособия УМК А. Н. Архангельского, Т. Ю. Смирновой. Литература (5-9) Источник: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https://rosuchebnik.ru/metodicheskaja-pomosch/materialy/predmet-literatura_umk-liniya-umk-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arhangelskogo-literatura-5-9_type-metodicheskoe-posobie/https://rosuchebnik.ru/material/literatura-5-klass-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metodicheskoe-posobie0611/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30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ИНТЕРНЕТ</w:t>
      </w:r>
    </w:p>
    <w:p>
      <w:pPr>
        <w:autoSpaceDN w:val="0"/>
        <w:autoSpaceDE w:val="0"/>
        <w:widowControl/>
        <w:spacing w:line="230" w:lineRule="auto" w:before="40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http://www.edu.ru/modules.php?</w:t>
      </w:r>
    </w:p>
    <w:p>
      <w:pPr>
        <w:autoSpaceDN w:val="0"/>
        <w:autoSpaceDE w:val="0"/>
        <w:widowControl/>
        <w:spacing w:line="281" w:lineRule="auto" w:before="72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op=modload&amp;name=Web_Links&amp;file=index&amp;l_op=viewlink&amp;cid=299&amp;fids[]=269/ Каталог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образовательных ресурсов по литературе http://litera.edu.ru/ – Коллекция: русская и зарубежная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литература для школы http://lit.1september.ru/ – Электронная версия газеты «Литература». Сайт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учителей «Я иду на урок литературы» http://olympiads.mccme.ru/turlom/ – Турнир имени М. В.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Ломоносова http://www.svetozar.ru/– Открытая международная Интернет-олимпиада школьников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русскому языку «Светозар»</w:t>
      </w:r>
    </w:p>
    <w:p>
      <w:pPr>
        <w:autoSpaceDN w:val="0"/>
        <w:autoSpaceDE w:val="0"/>
        <w:widowControl/>
        <w:spacing w:line="262" w:lineRule="auto" w:before="742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Единая коллекция цифровых образовательных ресурсов http://school-collection.edu.ru/catalog/teacher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Российская электронная школа https://resh.edu.ru/subject/14/5/</w:t>
      </w:r>
    </w:p>
    <w:p>
      <w:pPr>
        <w:sectPr>
          <w:pgSz w:w="11900" w:h="16840"/>
          <w:pgMar w:top="298" w:right="650" w:bottom="96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020" w:space="0"/>
            <w:col w:w="1027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302" w:lineRule="auto" w:before="346" w:after="0"/>
        <w:ind w:left="0" w:right="273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УЧЕБНОЕ ОБОРУДОВАНИЕ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-учебно-лабораторное оборудование: карточки, тесты, тексты произведений</w:t>
      </w:r>
    </w:p>
    <w:p>
      <w:pPr>
        <w:autoSpaceDN w:val="0"/>
        <w:autoSpaceDE w:val="0"/>
        <w:widowControl/>
        <w:spacing w:line="302" w:lineRule="auto" w:before="262" w:after="0"/>
        <w:ind w:left="0" w:right="230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ОБОРУДОВАНИЕ ДЛЯ ПРОВЕДЕНИЯ ПРАКТИЧЕСКИХ РАБОТ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-технические и электронные средства обучения: компьютер, проектор, колонки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64" w:space="0"/>
            <w:col w:w="10550" w:space="0"/>
            <w:col w:w="10334" w:space="0"/>
            <w:col w:w="10326" w:space="0"/>
            <w:col w:w="10196" w:space="0"/>
            <w:col w:w="10466" w:space="0"/>
            <w:col w:w="10462" w:space="0"/>
            <w:col w:w="10406" w:space="0"/>
            <w:col w:w="10584" w:space="0"/>
            <w:col w:w="10576" w:space="0"/>
            <w:col w:w="10584" w:space="0"/>
            <w:col w:w="9794" w:space="0"/>
            <w:col w:w="10544" w:space="0"/>
            <w:col w:w="10584" w:space="0"/>
            <w:col w:w="9020" w:space="0"/>
            <w:col w:w="10278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0464" w:space="0"/>
        <w:col w:w="10550" w:space="0"/>
        <w:col w:w="10334" w:space="0"/>
        <w:col w:w="10326" w:space="0"/>
        <w:col w:w="10196" w:space="0"/>
        <w:col w:w="10466" w:space="0"/>
        <w:col w:w="10462" w:space="0"/>
        <w:col w:w="10406" w:space="0"/>
        <w:col w:w="10584" w:space="0"/>
        <w:col w:w="10576" w:space="0"/>
        <w:col w:w="10584" w:space="0"/>
        <w:col w:w="9794" w:space="0"/>
        <w:col w:w="10544" w:space="0"/>
        <w:col w:w="10584" w:space="0"/>
        <w:col w:w="9020" w:space="0"/>
        <w:col w:w="10278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