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4DB" w:rsidRPr="003414DB" w:rsidRDefault="003414DB" w:rsidP="003414DB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3414DB">
        <w:rPr>
          <w:rFonts w:ascii="inherit" w:eastAsia="Times New Roman" w:hAnsi="inherit" w:cs="Arial"/>
          <w:b/>
          <w:bCs/>
          <w:color w:val="800080"/>
          <w:sz w:val="30"/>
          <w:szCs w:val="30"/>
          <w:bdr w:val="none" w:sz="0" w:space="0" w:color="auto" w:frame="1"/>
          <w:lang w:eastAsia="ru-RU"/>
        </w:rPr>
        <w:t>Скульптура. Карточка № 6.</w:t>
      </w:r>
    </w:p>
    <w:p w:rsidR="003414DB" w:rsidRPr="003414DB" w:rsidRDefault="003414DB" w:rsidP="003414DB">
      <w:pPr>
        <w:shd w:val="clear" w:color="auto" w:fill="FFFFFF"/>
        <w:spacing w:after="0" w:line="240" w:lineRule="atLeast"/>
        <w:textAlignment w:val="baseline"/>
        <w:outlineLvl w:val="4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414DB">
        <w:rPr>
          <w:rFonts w:ascii="inherit" w:eastAsia="Times New Roman" w:hAnsi="inherit" w:cs="Arial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Запомните известные скульптурные памятники и краткую информацию о них.</w:t>
      </w:r>
    </w:p>
    <w:p w:rsidR="003414DB" w:rsidRPr="003414DB" w:rsidRDefault="003414DB" w:rsidP="003414D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414DB">
        <w:rPr>
          <w:rFonts w:ascii="inherit" w:eastAsia="Times New Roman" w:hAnsi="inherit" w:cs="Arial"/>
          <w:caps/>
          <w:color w:val="FFFFFF"/>
          <w:sz w:val="17"/>
          <w:szCs w:val="17"/>
          <w:bdr w:val="none" w:sz="0" w:space="0" w:color="auto" w:frame="1"/>
          <w:shd w:val="clear" w:color="auto" w:fill="444444"/>
          <w:lang w:val="en-US" w:eastAsia="ru-RU"/>
        </w:rPr>
        <w:t>1</w:t>
      </w:r>
    </w:p>
    <w:tbl>
      <w:tblPr>
        <w:tblW w:w="131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5"/>
        <w:gridCol w:w="4845"/>
        <w:gridCol w:w="4864"/>
      </w:tblGrid>
      <w:tr w:rsidR="003414DB" w:rsidRPr="003414DB" w:rsidTr="003414DB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414DB" w:rsidRPr="003414DB" w:rsidRDefault="003414DB" w:rsidP="003414D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77D4AF8E" wp14:editId="1A7EC077">
                  <wp:extent cx="1704975" cy="2266950"/>
                  <wp:effectExtent l="0" t="0" r="9525" b="0"/>
                  <wp:docPr id="1" name="Рисунок 1" descr="http://testy-klass.ru/wp-content/uploads/2022/04/yayaya3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sty-klass.ru/wp-content/uploads/2022/04/yayaya3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Памятник.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Н.В. Гоголь</w:t>
            </w: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1909.Москва.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Н.А. Андреев.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414DB" w:rsidRPr="003414DB" w:rsidRDefault="003414DB" w:rsidP="003414D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4.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355FD612" wp14:editId="2BC18A01">
                  <wp:extent cx="4267200" cy="2838450"/>
                  <wp:effectExtent l="0" t="0" r="0" b="0"/>
                  <wp:docPr id="2" name="Рисунок 2" descr="http://testy-klass.ru/wp-content/uploads/2022/04/yayaya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esty-klass.ru/wp-content/uploads/2022/04/yayaya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Монумент «Алёша».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1974.Мурманск.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И. Покровский.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Мемориал защитникам Советского Заполярья в годы Великой Отечественной войны.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414DB" w:rsidRPr="003414DB" w:rsidRDefault="003414DB" w:rsidP="003414D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7.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38A43134" wp14:editId="6BEC8872">
                  <wp:extent cx="1685925" cy="2476500"/>
                  <wp:effectExtent l="0" t="0" r="9525" b="0"/>
                  <wp:docPr id="3" name="Рисунок 3" descr="http://testy-klass.ru/wp-content/uploads/2022/04/yayaya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esty-klass.ru/wp-content/uploads/2022/04/yayaya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Девушка с веслом.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1934.Москва.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И.Д. </w:t>
            </w:r>
            <w:proofErr w:type="spellStart"/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Шадр</w:t>
            </w:r>
            <w:proofErr w:type="spellEnd"/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</w:tr>
      <w:tr w:rsidR="003414DB" w:rsidRPr="003414DB" w:rsidTr="003414DB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414DB" w:rsidRPr="003414DB" w:rsidRDefault="003414DB" w:rsidP="003414D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2.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0E00685E" wp14:editId="675956AC">
                  <wp:extent cx="4267200" cy="2686050"/>
                  <wp:effectExtent l="0" t="0" r="0" b="0"/>
                  <wp:docPr id="4" name="Рисунок 4" descr="http://testy-klass.ru/wp-content/uploads/2022/04/yayaya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sty-klass.ru/wp-content/uploads/2022/04/yayaya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«Перекуём мечи на орала».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1957.Нью-Йорк.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Е.В. Вучетич.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Скульптура «Перекуём мечи на орала» была подарена ООН и установлена перед ее зданием в Нью-Йорке в знак дружбы и признательности за помощь американского народа в борьбе с фашизмом. Огромным физическим усилием кузнец выковывает из меча плуг – орудие мирного труда.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414DB" w:rsidRPr="003414DB" w:rsidRDefault="003414DB" w:rsidP="003414D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5.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40B094C5" wp14:editId="4BA2A511">
                  <wp:extent cx="1781175" cy="1619250"/>
                  <wp:effectExtent l="0" t="0" r="9525" b="0"/>
                  <wp:docPr id="5" name="Рисунок 5" descr="http://testy-klass.ru/wp-content/uploads/2022/04/yayaya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sty-klass.ru/wp-content/uploads/2022/04/yayaya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Ленин пишущий.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Москва. 1920.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Третьяковская галерея.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Н.А. Андреев.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414DB" w:rsidRPr="003414DB" w:rsidRDefault="003414DB" w:rsidP="003414D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8.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5148335D" wp14:editId="71B7DB3B">
                  <wp:extent cx="4267200" cy="2847975"/>
                  <wp:effectExtent l="0" t="0" r="0" b="9525"/>
                  <wp:docPr id="6" name="Рисунок 6" descr="http://testy-klass.ru/wp-content/uploads/2022/04/yayaya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esty-klass.ru/wp-content/uploads/2022/04/yayaya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Памятник основателю Москвы </w:t>
            </w: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Юрию Долгорукому.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1947.Москва.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С. Орлов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(1911-1971).</w:t>
            </w:r>
          </w:p>
        </w:tc>
      </w:tr>
      <w:tr w:rsidR="003414DB" w:rsidRPr="003414DB" w:rsidTr="003414DB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414DB" w:rsidRPr="003414DB" w:rsidRDefault="003414DB" w:rsidP="003414D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3.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59E762E8" wp14:editId="1F8F6F69">
                  <wp:extent cx="1704975" cy="2562225"/>
                  <wp:effectExtent l="0" t="0" r="9525" b="9525"/>
                  <wp:docPr id="7" name="Рисунок 7" descr="http://testy-klass.ru/wp-content/uploads/2022/04/yayaya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esty-klass.ru/wp-content/uploads/2022/04/yayaya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Памятник.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Дзержинский.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1958.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Москва.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Е.В. Вучетич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(</w:t>
            </w: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1908-1974).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414DB" w:rsidRPr="003414DB" w:rsidRDefault="003414DB" w:rsidP="003414D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6.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1CCA3C3E" wp14:editId="70242EE4">
                  <wp:extent cx="4267200" cy="2838450"/>
                  <wp:effectExtent l="0" t="0" r="0" b="0"/>
                  <wp:docPr id="8" name="Рисунок 8" descr="http://testy-klass.ru/wp-content/uploads/2022/04/yayaya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esty-klass.ru/wp-content/uploads/2022/04/yayaya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Памятник.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Н.А. Островский.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1926-1929. Москва.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Малый театр.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Н.А. Андреев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(1873-1932).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414DB" w:rsidRPr="003414DB" w:rsidRDefault="003414DB" w:rsidP="003414D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9.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1575E7D3" wp14:editId="31E75B42">
                  <wp:extent cx="4286250" cy="5715000"/>
                  <wp:effectExtent l="0" t="0" r="0" b="0"/>
                  <wp:docPr id="9" name="Рисунок 9" descr="http://testy-klass.ru/wp-content/uploads/2022/04/yayaya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esty-klass.ru/wp-content/uploads/2022/04/yayaya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57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Пискарёвский мемориал «Мать-Родина».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Санкт-Петербург.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1956-1960.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Скульпторы:</w:t>
            </w:r>
          </w:p>
          <w:p w:rsidR="003414DB" w:rsidRPr="003414DB" w:rsidRDefault="003414DB" w:rsidP="003414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Вера Исаева, Роберт Таурин.</w:t>
            </w:r>
          </w:p>
          <w:p w:rsidR="003414DB" w:rsidRPr="003414DB" w:rsidRDefault="003414DB" w:rsidP="003414DB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414DB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Крупнейшее захоронение жертв блокады Ленинграда и воинов.</w:t>
            </w:r>
          </w:p>
        </w:tc>
      </w:tr>
    </w:tbl>
    <w:p w:rsidR="0080244B" w:rsidRDefault="0080244B">
      <w:bookmarkStart w:id="0" w:name="_GoBack"/>
      <w:bookmarkEnd w:id="0"/>
    </w:p>
    <w:sectPr w:rsidR="0080244B" w:rsidSect="003414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1F"/>
    <w:rsid w:val="003414DB"/>
    <w:rsid w:val="003F7373"/>
    <w:rsid w:val="007304A2"/>
    <w:rsid w:val="0080244B"/>
    <w:rsid w:val="00A7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814ED-AD31-44CE-B92B-D599DCD8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2022-04-22T17:28:00Z</dcterms:created>
  <dcterms:modified xsi:type="dcterms:W3CDTF">2022-04-22T17:28:00Z</dcterms:modified>
</cp:coreProperties>
</file>