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МИНИСТЕРСТВО ОБРАЗОВАНИЯ И НАУКИ 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РЕСПУБЛИКА ДАГЕСТАН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МР «КИЗИЛЮРТОВСКИЙ РАЙОН»</w:t>
      </w: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Муниципальное бюджетное учреждение дополнительного образования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«Центр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юношеского туризма, экскурсии и эстетического воспитания»</w:t>
      </w: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47EA" w:rsidRDefault="00E647EA">
      <w:pPr>
        <w:sectPr w:rsidR="00E647E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Принята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заседании педагогического совета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Протокол </w:t>
      </w:r>
    </w:p>
    <w:p w:rsidR="00E647EA" w:rsidRDefault="009868C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№_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________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</w:t>
      </w: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«Утверждаю»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Зубутли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Миатлинская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СОШ»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Прказ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______________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_____________Гаджиханова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Б.А.</w:t>
      </w:r>
    </w:p>
    <w:p w:rsidR="00E647EA" w:rsidRDefault="00E647EA">
      <w:pPr>
        <w:sectPr w:rsidR="00E647EA">
          <w:type w:val="continuous"/>
          <w:pgSz w:w="11906" w:h="16838"/>
          <w:pgMar w:top="1134" w:right="850" w:bottom="1134" w:left="1701" w:header="0" w:footer="0" w:gutter="0"/>
          <w:cols w:num="2" w:space="708"/>
          <w:formProt w:val="0"/>
          <w:docGrid w:linePitch="360" w:charSpace="4096"/>
        </w:sectPr>
      </w:pP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47EA" w:rsidRDefault="00E647EA">
      <w:pPr>
        <w:sectPr w:rsidR="00E647EA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 </w:t>
      </w:r>
    </w:p>
    <w:p w:rsidR="00E647EA" w:rsidRDefault="00E647EA">
      <w:pPr>
        <w:sectPr w:rsidR="00E647EA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Общеобразовательная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общеразвивающая</w:t>
      </w:r>
      <w:proofErr w:type="spellEnd"/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программа дополнительного образования детей 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 «МИР В ОБЪЕКТИВЕ»</w:t>
      </w: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Направленность: техническая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Возраст обучающихся: 12-15 лет</w:t>
      </w: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47EA" w:rsidRDefault="009868C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реализации: 1 год (72</w:t>
      </w:r>
      <w:r w:rsidRPr="009868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часов)</w:t>
      </w: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47EA" w:rsidRDefault="009868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Автор -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составитель: 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Абдулмуслимова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С. М.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</w:t>
      </w: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47EA" w:rsidRDefault="009868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2021 год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E647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№1 Комплекс основных характеристик программы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1.1.Пояснительная записка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«Мир в объективе» имеет техническую направленность.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Фото и видео прочно вошли в нашу повседневную жизнь, для кого-то это профессия, для других — возможность заполнить семейный альбом снимками памятных событий, для третьих — 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лечение, способ самовыражения и самоутверждения. Обычно снимки начинающих фотографов не обладают той выразительностью, которая имела бы художественную ценность. Для создания такого снимка необходимо овладеть не только знаниями технических характеристик апп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аратуры, изучить технологию негативного и позитивного процессов, но и уделить должное внимание вопросам изобразительного мастерства, овладеть способами художественного отображения снимка.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Занятия программы позволяют не только учиться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афировать, редактировать, записывать на носители и упорядочивать фотографии в архиве, но и создавать мини-видеофильмы о своём классе, семье, друзьях и т.д., а также развивают у учащихся логическое мышление, внимание, память, фантазию и творческие способнос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которые наверняка помогут учащимся в жизни и при выборе будущей профессии.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Занятия будут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Центра образования цифрового и гуманитарного профилей «Точка роста», созданного в целях развития и реализации основных и дополнительных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ативы и исследовательской деятельности обучающихся.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Адресат программы</w:t>
      </w:r>
    </w:p>
    <w:p w:rsidR="00E647EA" w:rsidRDefault="009868CE">
      <w:pPr>
        <w:shd w:val="clear" w:color="auto" w:fill="FFFFFF"/>
        <w:spacing w:after="0" w:line="240" w:lineRule="auto"/>
        <w:ind w:right="38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Программа рассчитана для детей 12-15лет. Принимаются дети без специальных знаний. Рекомендуемое количество учащихся в объединении – 10 - 15 человек. Учитывая индивидуальные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обенности развития детей, местные условия, интересы обучающихся, в программе возможны изменения в продолжительности и порядке прохождения тем.</w:t>
      </w:r>
    </w:p>
    <w:p w:rsidR="00E647EA" w:rsidRDefault="009868CE">
      <w:p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и срок освоения программы</w:t>
      </w:r>
    </w:p>
    <w:p w:rsidR="00E647EA" w:rsidRDefault="009868CE">
      <w:p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 обучения – 68 часов.</w:t>
      </w:r>
    </w:p>
    <w:p w:rsidR="00E647EA" w:rsidRDefault="009868CE">
      <w:p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обучения и виды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 по программе</w:t>
      </w:r>
    </w:p>
    <w:p w:rsidR="00E647EA" w:rsidRDefault="009868CE">
      <w:pPr>
        <w:shd w:val="clear" w:color="auto" w:fill="FFFFFF"/>
        <w:spacing w:after="0" w:line="240" w:lineRule="auto"/>
        <w:ind w:firstLine="1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по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«Мир в объективе» происходит в очной форме. Очная форма обучения предполагает освоение программы при непосредственном посещении объединения. При реализации программы, используются технология личностно-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ориентированного обучения, дифференцированный подход, в воспитательном процессе – технология коллективной творческой деятельности.</w:t>
      </w:r>
    </w:p>
    <w:p w:rsidR="00E647EA" w:rsidRDefault="009868CE">
      <w:pPr>
        <w:shd w:val="clear" w:color="auto" w:fill="FFFFFF"/>
        <w:spacing w:after="0" w:line="240" w:lineRule="auto"/>
        <w:ind w:right="20" w:firstLine="1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ходе реализации образовательной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в процессе учебной деятельности теоретические знания закрепляются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занятиях, отрабатываются умения и закрепляются приобретенные навыки.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Основными формами организации обучения являются: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лекционные занятия, сообщения, беседы, экскурсии и имеют своей целью создание условий для развития способностей слушать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слышать, видеть и замечать, концентрироваться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наблюдать и воспринимать.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способствуют более качественному усвоению практических навыков и умений;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групповые занятия обеспечивают дифференцированный подход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обучению, повышают качество теоретических знаний.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 Занятия проводятся 1 раз в неделю по 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 Занятия предполагают 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технологий: организационных моментов, динамических пауз, коротких перерыво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проветривание помещения, физкультминуток. Во время занятий предусмотрены 10-минутные перерывы. Программа включает в себя теоретические и практические занятия.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 1.2 Цель и задачи программы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освоение базовых понятий и методов фото и видеосъемки на основе программ для редактирования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фото-видео материалов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звука.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намеченной цели осуществляется путём решения следующих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Воспитывающих: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ответствен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за результаты своего труда;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Формировать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установки   на   позитивную   социальную   деятельность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обществе, на недопустимости действий нарушающих правовые, этические нормы работы с информацией;</w:t>
      </w:r>
    </w:p>
    <w:p w:rsidR="00E647EA" w:rsidRDefault="009868CE">
      <w:pPr>
        <w:shd w:val="clear" w:color="auto" w:fill="FFFFFF"/>
        <w:spacing w:after="0" w:line="240" w:lineRule="auto"/>
        <w:ind w:left="1680"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к самоутверждению через освоение компьютера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созидательную деятельность с его помощью;</w:t>
      </w:r>
    </w:p>
    <w:p w:rsidR="00E647EA" w:rsidRDefault="009868CE">
      <w:pPr>
        <w:shd w:val="clear" w:color="auto" w:fill="FFFFFF"/>
        <w:spacing w:after="0" w:line="240" w:lineRule="auto"/>
        <w:ind w:left="1680"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личную ответственность за результаты своей работы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компьютере, за возможные свои ошибки;</w:t>
      </w:r>
    </w:p>
    <w:p w:rsidR="00E647EA" w:rsidRDefault="009868CE">
      <w:pPr>
        <w:shd w:val="clear" w:color="auto" w:fill="FFFFFF"/>
        <w:spacing w:after="0" w:line="240" w:lineRule="auto"/>
        <w:ind w:left="1680"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потребность и умение работать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коллективе при решении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задач;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скромность,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заботу о пользователе продуктов своего труда.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Развивающих: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Развивать у учащихся: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пользовательский навык работы на компьютере;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мышление, внимание, памят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 фантазию, творческие способности;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предвидеть сюжет из прочитанного сценария;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соотносить звуковое сопровождение и видеоматериал.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Познакомить учащихся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правилами подбора сюжетов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графическим редактором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 для просмотров слайд шоу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графическими редакторами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Picture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ФотоДекор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Фото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видео-редакторами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Movie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Maker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программами по обработке звука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AudiaCity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</w:t>
      </w:r>
    </w:p>
    <w:p w:rsidR="00E647EA" w:rsidRDefault="009868CE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формированием архива;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 Содержание программы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tbl>
      <w:tblPr>
        <w:tblW w:w="7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8" w:type="dxa"/>
        </w:tblCellMar>
        <w:tblLook w:val="04A0"/>
      </w:tblPr>
      <w:tblGrid>
        <w:gridCol w:w="653"/>
        <w:gridCol w:w="3306"/>
        <w:gridCol w:w="1032"/>
        <w:gridCol w:w="1390"/>
        <w:gridCol w:w="1545"/>
      </w:tblGrid>
      <w:tr w:rsidR="00E647EA">
        <w:trPr>
          <w:trHeight w:val="429"/>
        </w:trPr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9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532"/>
        </w:trPr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-10" w:type="dxa"/>
              <w:right w:w="0" w:type="dxa"/>
            </w:tcMar>
            <w:vAlign w:val="center"/>
          </w:tcPr>
          <w:p w:rsidR="00E647EA" w:rsidRDefault="00E6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647EA" w:rsidRDefault="00E6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647EA" w:rsidRDefault="00E64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E647EA">
        <w:trPr>
          <w:trHeight w:val="552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цифровую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фотографию.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647EA">
        <w:trPr>
          <w:trHeight w:val="276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«Натюрморт»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647EA">
        <w:trPr>
          <w:trHeight w:val="276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«Портрет»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647EA">
        <w:trPr>
          <w:trHeight w:val="276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«Макросъемка»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47EA">
        <w:trPr>
          <w:trHeight w:val="276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Анималистика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47EA">
        <w:trPr>
          <w:trHeight w:val="276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«Пейзаж»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647EA">
        <w:trPr>
          <w:trHeight w:val="291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«Репортаж».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47EA">
        <w:trPr>
          <w:trHeight w:val="552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фотографий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47EA">
        <w:trPr>
          <w:trHeight w:val="552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понимание фотографии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47EA">
        <w:trPr>
          <w:trHeight w:val="567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Целостность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фотопроизведения</w:t>
            </w:r>
            <w:proofErr w:type="spellEnd"/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47EA">
        <w:trPr>
          <w:trHeight w:val="291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47EA">
        <w:trPr>
          <w:trHeight w:val="291"/>
        </w:trPr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lef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Содержание программы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 в цифровую фотографию (10 часов)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Тема 1.1. Введение в цифровую фотографию. Истоки фотографии.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техники безопасности и поведения в компьютерном классе. Что такое цифровая фотография. Цифровой образ мысли. Форматы файлов. История фотографии. Что такое фотография. Значение и применение фотографии в науке, технике и общественной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Фотография как искусство. Виды фотографии. История фотографии. Возможности фотографии. Фотоаппарат и глаз. Рисунок и фотография.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презентации по истории фотографии.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Поиск, сбор, систематизация информации и 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окаталога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стенгазеты, компьютерной презентации или альбома печатных изображений (на выбор) по теме «История фотографии». Моя первая фотография.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Тема 1.2. Цифровая фотография.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цифровой фотографии. Классификация цифровых 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тоаппаратов. Достоинства цифровой фотографии.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занятие «Составление «свода-анализа» использования пленки и матрицы и выявление различия».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Тема 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Экспозиция. Экспозиционные параметры кадра.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кспозиция в фотографии. Ошибки экспозиции и как их избежать. Как подбирать экспозицию фотографии.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Практическая работа: установка параметров экспозиции. Тест: экспозиция.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Фотоаппаратура. Цифровой фотоаппарат.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Устройство и принципы действия основных узлов цифрового фотоаппарата. Устройство цифровой камеры. Путь прохождения света.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Сенсор. Механизм получения изображения. Меню цифрового фотоаппарата.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и обозначения. Параметры ручной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ройки и автоматические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настройки.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задание «Проверка матрицы фотоаппарата на битые пиксели».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1.5. Основы композиции. Жанры фотографии.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Базовые знания в области композиционного построения 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Съемка объектов с использованием автоматической настройки камеры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автофокусировка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автоэкспозиция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Практическое задание «Жанры фотографии. Съемка особенностей времени года».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Жанр «Натюрморт» (8 часов)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Жанр «Натюрморт».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Натюрморт как жанр фотографии. Виды натюрмортов. Секреты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фотонатюрморта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режиссура, свет и составление натюрморта.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«Натюрморт в живописи и фотографии». Рассматривани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сравнение живописных работ и фотографий.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Тема 2.2. Освещение для натюрморта. Цвет в фотографии.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Художественные задачи освещения. Тональность, светотеневой рисунок изображения и его композиционное равновесие.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Месторасположение. Применение цвета в фотографии. Основы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Съемка натюрморта. Съемки в условиях недостаточного освещения. Разбор результатов полученных изображений, подбор оптимальной силы освещения для конкретных условий съем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ки. Практическое задание «Съемка натюрморта при искусственном освещении».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Тема 2.3. Композиция в натюрморте.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Передача формы и фактуры предметов. Содержание снимка, расположение предметов в кадре. Законы построения натюрморт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«Подбор предметов для съёмки натюрморта», «Композиционное построение для съёмки». Индивидуальное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композиции каждым обучающимся.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Тема 2.4. Творческая съемка. Натюрморт.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ворческая работа «Съемка натюрморта в хроматической гамме».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Жанр «Портрет». (8 часов)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Тема 3.1. Жанр «Портрет». (1 час)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Фотопортрет. Искусство фотопортрета. Особенности съемок портретов. Примеры жанровых и фантастичес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фотографий, разбор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особенностей и приемов. Съемка в интерьере и на пленере.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Съемка портрета в интерьере и на пленере.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 Тема 3.2. Точка съемки. Портретная съемка.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точки съемки. Правильный выбо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точки съемки. Расстояние до объекта. Направление съемки (ракурс). Портрет: студийный, репортажный, официальный, групповой. Технические правила и приёмы, присущие портретной съёмке. Выбор композиционного построения портрета (во весь рост, поколенный, пояс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погрудный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головной, крупный, сверхкрупный). Положение головы (в фас, в три четверти, в профиль).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«Отработка композиционного построения портрета на основе снимков друг друга». Практическое задание «Знакомство с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бой. Автопортрет».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Тема 3.3. Тональность в портрете.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съемки портрета при естественном и искусственном освещении; в высоком и низком ключе.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Творческая работа «Тональность фотоснимка».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 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 Эмоции. Портретная съемка.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Эмоции в портретной съемке.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«Портрет при естественном освещении. Угол съемки».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3.5. Творческая съемка. Портрет. (1 час)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«Съёмка с использованием различных точек съёмки». Просмотр и анализ отснятого материала.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Жанр «Макросъемка». (6 часов)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4.1. Жанр «Макросъемка». (1 час)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макрофотографии. Макросъемка. Необходимое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борудование и наиболее часто применяемые приемы для создания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макроснимка. Тонкости макросъемки и ее объекты. Стили освещения для реализации наиболее часто встречающихся задач макросъемки.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 и композиции для макросъемки.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снимка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техники макросъемки.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композиции и освещения.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Тема 4.2. Макросъемка. Фактура объекта.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принципы подбора фотографически эффектных объектов, фрагментов естественной среды и фактур.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Съемка в 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макромелких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неодушевленных предметов. Анализ полученных снимков.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 Тема 4.3. Макросъемка.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малом.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Возможности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макрообъективов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Съемка в 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макромелких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живых существ (неподвижных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движении). Анализ полученных снимков.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4.4. Творческая съемка. Макрофотография.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 час)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Творческая работа «Не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все».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Жанр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Анималистика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 (4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Тема 5.1. Жанр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Анималистика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жанре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Анималистика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Анимация в GIMP. Виды анимации. Ракурсы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съемке животных. Возможности фотокамеры.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«Съёмка животных в домашних условиях, на улице, зоопарке». Просмотр и анализ отснятого матер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Тема 5.2. Съёмка животных.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Планирование съемок в жанре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Анималистика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Особенности съёмки животных (в домашних условиях, на пленэре и т.д.). Выбор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аппаратуры. Изучение поведения животных.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Задание «Мой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питомец. Мимика. Пластика».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Жанр «Пейзаж». (8 часов)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Тема 6.1. Жанр «Пейзаж».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виды и принципы съемки пейзажа. Особенности съемок пейзажей. Примеры жанровых и фантастических фотографий,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их 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енностей и приемов. Съемка в интерьере.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задание «Съемка пейзажа в интерьере».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6.2. Пейзажная съемка.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Особенности съемки воды. Для чего нужна большая глубина резкости (ГРИП) при съемке воды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пейзажа. Образ пейзажа. Летний пейзаж, зимний пейзаж, городской пейзаж, архитектура. Особенности съёмки каждого жанра.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работа. Выбор аппаратуры, изучение объекта съёмки с учетом условий съёмки. Способы выделения в снимке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авного, акцентирование на нём внимания зрителя. Проведение съемки на пленере.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6.3. Архитектурная и интерьерная съемка.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Архитектурная и интерьерная съемка. Особенности построения кадра. Возможности объективов. Использован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ракурсов. Особенности съёмки городского пейзажа. Особенности съёмки архитектуры. Выбор места, аппаратуры, изучение объекта съёмки.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Съёмка городского пейзажа, архитектурных памятников и современной архитектуры. Обработка материала, анал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6.4. Творческая съемка. Пейзаж.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«Панорамная фотография».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Жанр «Репортаж». (6 часов)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Тема 7.1. Жанр «Репортаж».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 репортажной съемки. Специфика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репортажной фотосъемки. Требования к аппаратуре.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Съёмка детьми мероприятий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фотоотчета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Анализ полученных результатов съёмки торжественных мероприятий.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Тема 7.2. Репортажная съемка.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обстан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овки. Выбор аппаратуры и съёмочного материала. Серия, очерк, портрет. Основные требования к съёмке с учётом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штативов,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 Характеристики штативов,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Съёмка различных мероприятий в помещении и вне помеще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 Анализ отснятого материала.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Тема 7.3. Съёмка торжественных мероприятий.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объекта съёмки. Выбор аппаратуры, аксессуаров для съемки. Основные правила съёмки мероприятий. Внеклассная съёмка (дом, село и т.д.). 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фотоаппаратуры.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Фотоочерк. Съемка торжественного мероприятия. Обработка отснятого материала. Анализ проведённых съёмок.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8. Компьютерная обработка фотографий. (6 часов)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Тема 8.1. Компьютерная обработка фотографий. Основ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Графические редакторы для обработки фотографий. Основные задачи и принципы компьютерной обработки фотоизображений.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«Графические редакторы». Творческая работа «Расстановка светотональных акце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нтов».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 Тема 8.2. Компьютерная обработка фотографий.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Цветокоррекция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цветокоррекции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этапы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цветокоррекции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фотографий.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задание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Цветокоррекция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фотографий».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 Тема 8.3.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Компьютерная обработка фотографий. Эффекты.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Возможности создания эффектов на фотографиях средствами графических редакторов.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Творческая работа «Фотомонтаж».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9. Художественное понимание фотографии. (6 часов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Тема 9.1. Глубина изображения: цвет, размеры, динамика формы, перспектива, тени.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Принципы композиции с учетом глубины изображения. Использование цвета, размеров, динамики формы, перспективы, теней.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задание «Глубина изображения».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Тема 9.2. Фотография как инструмент понимания и трансформации реальности.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Фотография как инструмент понимания и трансформации реальности.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лубина изображения: динамика формы, тени».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Тема 9.3. Фотография как произведение искусства.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Фотография как произведение искусства.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Творческая работа «Творческая фотография».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10. Целостность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фотопроизведения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(4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 Тема 10.1. Целостность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фотопроизведения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Качество снимка.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композиции фотографий. Выбор сюжета, размещение его в кадре. Понятие целостности снимка. Основные характеристики качественного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нимка. Базовые навыки анализа качества фотографии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 «Описание по фотографии». Практическое задание «Анализ десяти лучших фотоизображений».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 Тема 10.2. Целостность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фотопроизведения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Выделение главного объекта - ком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позиционный и смысловой центр: Золотое сечение. (2 часа)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композиционного центра. Основные способы выделения главного: масштаб, центральное положение, свет, тон и цвет, активные линии, резкое и нерезкое. Золотое сечение. Принципы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ыделения композиционного центра с помощью золотого сечения. Инструмент кадрирование и штамп. Способы выделения композиционного центра с помощью положения: по центру, со смещением, у края. Выделение главного объекта – композиционный и смысловой центр: Золот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сечение. Правило построения кадра. Примеры правильно и неправильно построенных снимков.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(1 час).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задание «Выделение композиционного центра», «Смысловой центр и формат кадра».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11. Подведение итогов. 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  Тема 11.1.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Итоговая творческая работа. Практика. Концептуальная фотография.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(2 часа)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 (2 часа).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Творческая итоговая работа. Работа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фотоархивом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предпечатная подготовка, вывод на печать.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  Планируемые результаты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8" w:type="dxa"/>
        </w:tblCellMar>
        <w:tblLook w:val="04A0"/>
      </w:tblPr>
      <w:tblGrid>
        <w:gridCol w:w="5278"/>
        <w:gridCol w:w="1842"/>
        <w:gridCol w:w="2726"/>
      </w:tblGrid>
      <w:tr w:rsidR="00E647EA">
        <w:trPr>
          <w:jc w:val="center"/>
        </w:trPr>
        <w:tc>
          <w:tcPr>
            <w:tcW w:w="5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27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Методика</w:t>
            </w:r>
          </w:p>
        </w:tc>
      </w:tr>
      <w:tr w:rsidR="00E647EA">
        <w:trPr>
          <w:jc w:val="center"/>
        </w:trPr>
        <w:tc>
          <w:tcPr>
            <w:tcW w:w="5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      </w:r>
          </w:p>
          <w:p w:rsidR="00E647EA" w:rsidRDefault="009868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эстетических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чувств, художественно-творческого мышления, наблюдательности и фантазии;</w:t>
            </w:r>
          </w:p>
          <w:p w:rsidR="00E647EA" w:rsidRDefault="009868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коллективной деятельности в процессе совместной творческой работ в команде одноклассников под руководством учителя;</w:t>
            </w:r>
          </w:p>
          <w:p w:rsidR="00E647EA" w:rsidRDefault="009868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сотрудничать с товарищами в процессе 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местной деятельности, соотносить свою часть рабаты с общим замыслом.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-анкетирование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анкета незаконченных предложений «Мотивы учения»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jc w:val="center"/>
        </w:trPr>
        <w:tc>
          <w:tcPr>
            <w:tcW w:w="5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27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Методика</w:t>
            </w:r>
          </w:p>
        </w:tc>
      </w:tr>
      <w:tr w:rsidR="00E647EA">
        <w:trPr>
          <w:trHeight w:val="665"/>
          <w:jc w:val="center"/>
        </w:trPr>
        <w:tc>
          <w:tcPr>
            <w:tcW w:w="5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характера;</w:t>
            </w:r>
          </w:p>
          <w:p w:rsidR="00E647EA" w:rsidRDefault="009868C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умением творческого видения с позиций художника, т. е. умением сравнивать, анализировать, выделять главное, обобщать;</w:t>
            </w:r>
          </w:p>
          <w:p w:rsidR="00E647EA" w:rsidRDefault="009868C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планировать и грамотно осуществлять учебные действия в соответствии с поставленной задачей, находить варианты решения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художественно-творческих задач;</w:t>
            </w:r>
          </w:p>
          <w:p w:rsidR="00E647EA" w:rsidRDefault="009868C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 стремление к освоению новых знаний и умений, к достижению более высоких и оригинальных творческих результатов.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-контрольные задания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индекса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Сишора</w:t>
            </w:r>
            <w:proofErr w:type="spellEnd"/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психологического климата группы 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Л.Н.Лутошкин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647EA">
        <w:trPr>
          <w:jc w:val="center"/>
        </w:trPr>
        <w:tc>
          <w:tcPr>
            <w:tcW w:w="71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Предметные результаты          </w:t>
            </w:r>
          </w:p>
        </w:tc>
        <w:tc>
          <w:tcPr>
            <w:tcW w:w="27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</w:t>
            </w:r>
          </w:p>
        </w:tc>
      </w:tr>
      <w:tr w:rsidR="00E647EA">
        <w:trPr>
          <w:jc w:val="center"/>
        </w:trPr>
        <w:tc>
          <w:tcPr>
            <w:tcW w:w="71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практическими умениями и навыками работы цифровым фотоаппаратом;</w:t>
            </w:r>
          </w:p>
          <w:p w:rsidR="00E647EA" w:rsidRDefault="009868C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средствами и формами графического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      </w:r>
          </w:p>
          <w:p w:rsidR="00E647EA" w:rsidRDefault="009868C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художественных умений, знаний и представлений в процессе выполнения художествен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но-творческих работ.</w:t>
            </w:r>
          </w:p>
        </w:tc>
        <w:tc>
          <w:tcPr>
            <w:tcW w:w="27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опрос, выставки, викторины, конкурсы, смотр знаний, турнир навыков</w:t>
            </w:r>
          </w:p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Комплекс организационно-педагогических условий реализации программы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2.1. Календарно-учебный график</w:t>
      </w:r>
    </w:p>
    <w:tbl>
      <w:tblPr>
        <w:tblW w:w="7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8" w:type="dxa"/>
        </w:tblCellMar>
        <w:tblLook w:val="04A0"/>
      </w:tblPr>
      <w:tblGrid>
        <w:gridCol w:w="861"/>
        <w:gridCol w:w="3664"/>
        <w:gridCol w:w="879"/>
        <w:gridCol w:w="1667"/>
        <w:gridCol w:w="855"/>
      </w:tblGrid>
      <w:tr w:rsidR="00E647EA">
        <w:trPr>
          <w:trHeight w:val="693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6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647EA">
        <w:trPr>
          <w:trHeight w:val="672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цифровую фотографию.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2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цифровую фотографию. Истоки фотографии.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537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фотография.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92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Экспозиция. Экспозиционные параметры кадра.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51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Фотоаппаратура. Цифровой фотоаппарат.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522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композиции. Жанры фотографии.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Жанр «Натюрморт»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«Натюрморт».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натюрморта. Цвет в фотографии.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в натюрморте.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съемка. Натюрморт.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Жанр «Портрет»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«Портрет».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съемки. Портретная съемка.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Тональность в портрете.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Эмоции. Портретная съемка.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съемка. Портрет.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Жанр «Макросъемка»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«Макросъемка».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28-29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Макросъемка. Фактура объекта.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Макросъемка.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малом.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съемка. Макрофотография.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Жанр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Анималистика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Анималистика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Съёмка животных.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Жанр «Пейзаж»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«Пейзаж».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Пейзажная съемка.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Архитектурная и интерьерная съемка.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съемка. Пейзаж.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Жанр «Репортаж».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«Репортаж».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Репортажная съемка.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Съёмка торжественных мероприятий.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Компьютерная обработка фотографий.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фотографий. Основы. 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обработка фотографий.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Цветокоррекция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фотографий.  Эффекты.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Художественное понимание фотографии.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57-58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Глубина изображения: цвет, размеры, динамика формы, перспектива, тени.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Фотография как инструмент понимания и трансформации реальности.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Фотография как произведение искусства.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Целостность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фотопроизведения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Целостность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фотопроизведения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снимка.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карточкам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65-66</w:t>
            </w:r>
          </w:p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Целостность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фотопроизведения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Выделение главного объекта - композиционный и смысловой центр: Золотое сечение.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творческая работа. Работа над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архивом. Печать фотографий. Выставка фотографий.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7EA">
        <w:trPr>
          <w:trHeight w:val="688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36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7EA" w:rsidRDefault="0098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647EA" w:rsidRDefault="009868CE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2.2.Условия реализации программы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Программы «Мир в объективе» заложен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обеспечивает: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формирование готовности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саморазвитию и непрерывному образованию;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активную учебно-познавательную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понятия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цифровая фотография;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цифровой фотоаппарат, устройство цифровых фотокамер, сканер, программное обеспечение для оцифровки и редактирования фотоизображений;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основы фотографирования (понятия: объект фотографии, кадр, экспозиция, глубина резко изображае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 пространства, режимы съемки,</w:t>
      </w:r>
      <w:proofErr w:type="gramEnd"/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кадра, жанры фотографии, светотень, фактура, тональность, контраст и др.);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пейзаж, натюрморт, портрет и т.п.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Интегральный принцип подбора содержания Программы создает широкие возможности для мобилизации разнос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торонних связей с общеобразовательными предметами.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образовательного процесса используются такие формы дистанционного обучения, как лекции, тесты, семинары, зачетные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практические работы, компьютерные проекты.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преимущественно следующие виды деятельности: аналитическая, поисковая, практическая.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проведения дистанционных занятий: мастер-класс, лекции, выставки компьютерных проектов, семинары, практические занятия.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ходом познавател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ьной деятельности обучающихся осуществляется посредством перекрестных гиперссылок. Взаимодействие осуществляется через программу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TeamViewer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Join.Me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Контроль деятельности обучающегося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онлайн-режиме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 помощью общего доступа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kype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TeamViewer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Показ и контроль осуществляется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веб-камеры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Каждое занятие включает в себя иллюстрированное изложение нового материала с примером и практическим заданием. После каждого теоретического занятия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выполнить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рактическое задание, которое потом проверяется и рецензируется педагогом. Выполненные задания выкладываются в ресурс «задание», законченные творческие работы в тематический форум-выставку. Материалы теоретической и практической части разработаны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частично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видеоформате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Материально-техническое обеспечение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необходимо, чтобы рабочее место обучающегося и преподавателя включали в себя: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компьютеры (ноутбуки), обеспечивающие возможность работы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воспроизведение видео- и фотоизображений, качественный стереозвук в наушниках, речевой ввод с микрофона и др.;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периферийное оборудование: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для ввода визуальной информации (цифровой фотоаппарат, web-камера и пр.);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обеспечивающее подключение к сети Интернет; − программное обеспечение компьютера: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7, 8.1, 10;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(версия не ниже CS 4);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TeamViewer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Join.Me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файловый менеджер (в составе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операционной системы или др.);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почтовый клиент (в составе операционных систем или др.);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браузер (в составе операционных систем или др.);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антивирусная программа;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программа-архиватор;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текстовый редактор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интерактивный комплекс;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цифровая фотокаме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 с объективом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карта памяти для фотоаппарата/видеокамеры;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штатив.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Кадровое обеспечение</w:t>
      </w:r>
    </w:p>
    <w:p w:rsidR="00E647EA" w:rsidRDefault="009868C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образования, имеющий высшее или среднее профессиональное образование, обладающий достаточным практическим опытом, знаниями, умениям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выполняющий качественно и в полном объеме возложенные на него должностные обязанности.</w:t>
      </w:r>
    </w:p>
    <w:p w:rsidR="00E647EA" w:rsidRDefault="009868C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2.3 Формы аттестации / контроля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FF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освоения Программы «Мир в объективе» обучающиеся будут знать: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технические возможности и особенности современной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фототехники, оптики, способы её эффективного применения;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− назначение и возможности использования современного компьютерного и демонстрационного оборудования, программного обеспечения при работе с фотографиями;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назначение и возможности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значение профессиональных терминов и понятий;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основные законы композиции, различные виды и жанры фотографии;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основные навыки оценивания фотоснимка, принципы и критерии отбора фотографий для выставок и различных мероприятий;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основные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возникновения, истории и развития фотографии, ее роль и место в современном мире;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будут уметь: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эффективно использовать технические средства фотосъемки, информационно-коммуникационные и проектные технологии при создании, обработке и презентации фотоизоб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ражений;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эффективно использовать разнообразные приёмы, способы и технологии выполнения различных видов и жанров фотографии (портрет, пейзаж, натюрморт, макросъемка, спортивная съемка, фоторепортаж и др.);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применять специальные средства: освещение, тона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льность, колорит, ракурс и т.п.;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эффективно использовать современное компьютерное и демонстрационное оборудование, программное обеспечение при работе с фотографиями;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применять возможности графического редактора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создания и обработки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фотоколлажей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спецэффектов, восстановления старых или испорченных фотографий;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производить фотосъемку в разных режимах с применением грамотно выстроенной композиции кадра, освещения;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четко формулировать задачу съемки, адекватно и критически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анализировать, и оценивать ее результаты; − оформлять фотоальбомы и фотовыставки;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выполнять правила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FF0000"/>
          <w:sz w:val="17"/>
          <w:szCs w:val="17"/>
          <w:lang w:eastAsia="ru-RU"/>
        </w:rPr>
        <w:t> 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2.4  Оценочные ма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териалы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lang w:eastAsia="ru-RU"/>
        </w:rPr>
        <w:t>1.  Методика определения психологического климата группы (</w:t>
      </w:r>
      <w:proofErr w:type="spellStart"/>
      <w:r>
        <w:rPr>
          <w:rFonts w:ascii="Arial" w:eastAsia="Times New Roman" w:hAnsi="Arial" w:cs="Arial"/>
          <w:color w:val="000000"/>
          <w:sz w:val="17"/>
          <w:lang w:eastAsia="ru-RU"/>
        </w:rPr>
        <w:t>Л.Н.Лутошкин</w:t>
      </w:r>
      <w:proofErr w:type="spellEnd"/>
      <w:r>
        <w:rPr>
          <w:rFonts w:ascii="Arial" w:eastAsia="Times New Roman" w:hAnsi="Arial" w:cs="Arial"/>
          <w:color w:val="000000"/>
          <w:sz w:val="17"/>
          <w:lang w:eastAsia="ru-RU"/>
        </w:rPr>
        <w:t>);</w:t>
      </w:r>
    </w:p>
    <w:p w:rsidR="00E647EA" w:rsidRDefault="009868CE">
      <w:pPr>
        <w:shd w:val="clear" w:color="auto" w:fill="FFFFFF"/>
        <w:spacing w:after="0" w:line="240" w:lineRule="auto"/>
        <w:ind w:left="115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Определение индекса групповой сплоченности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Сишора</w:t>
      </w:r>
      <w:proofErr w:type="spellEnd"/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7"/>
          <w:szCs w:val="17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Вводный контроль проводится перед началом обучения в виде опросов, собеседований, педагогических наблюдений.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предназначен для проверки имеющихся у обучающихся знаний, умений и навыков по фотоделу.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Текущий контроль осуществляется в форме беседы, устного опроса (в форме вопрос – ответ), анализа продуктов творческой деятельности обучающихся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тестирования.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Промежуточная аттестация. При полной или частичной реализации Программы, при подведении итогов отдельных разделов Программы и общего итога используются следующие формы работы: презентации творческих работ, защита проектов, выставки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отографий, плакатов, коллажей и конкурсные программы.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Формой итогового контроля является творческая работа и представление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лучших работ. Учитывается участие обучающихся в индивидуальных,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общешкольных проектах, конкурсах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выставках.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7"/>
          <w:szCs w:val="17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2.5 Особенности организации образовательного процесса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Методы обучения и воспитания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Основными методами обучения на занятиях являются: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(работа на фото-видео технике);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(иллюстрация, демонстрация, просмотр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оматериалов);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(объяснение, рассказ, беседа, лекция, дискуссия);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литературой (чтение, изучение, конспектирование).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принципы обучения: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доступность: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научность;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наглядность;</w:t>
      </w:r>
    </w:p>
    <w:p w:rsidR="00E647EA" w:rsidRDefault="009868CE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системность;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индивидуальных особенностей обучающихся.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занятия предполагают варианты: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лекционная форма;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уроки-беседы;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демонстрационная форма; − и другие.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предполагают: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самостоятельную работу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(основа практических занятий);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работа с материалом лекций, дополнительным источником информации по  обсуждаемым проблемам;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анализ собственных работ;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индивидуальное консультирование;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подготовка и защита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проектов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образовательного процесса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осуществляется в виде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и индивидуальных занятий.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Педагогические технологии</w:t>
      </w:r>
    </w:p>
    <w:p w:rsidR="00E647EA" w:rsidRDefault="009868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Занятия по программе «Мир в объективе» способствуют развитию коммуникабельности, целеустремленности, собранно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усидчивости, что в свою очередь влияет на интеллектуальное и речевое развитие ребёнка. Ребенок тренируется в решении проблемных ситуаций, идет становление его характера. Особенно это заметно на застенчивых детях. Занятие фотографией помогает им обрест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уверенность, почувствовать свою ценность, найти свое место.</w:t>
      </w:r>
    </w:p>
    <w:p w:rsidR="00E647EA" w:rsidRDefault="009868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Данная программа способствует развитию познавательных интересов учащихся; творческого мышления; повышению интереса к фотографии, имеет практическую направленность, так как получение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чащимися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</w:t>
      </w:r>
    </w:p>
    <w:p w:rsidR="00E647EA" w:rsidRDefault="009868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Специфика кружка позволяет развивать такие черты характера, как усидчивость, собранность, целеустремленность, коммуникабельность. Ребенок тренируется в решении проблемных ситуаций, идет становление его характера. Особенно это заметно на застен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чивых детях. Занятие фотографией помогает им обрести уверенность, почувствовать свою ценность, найти свое место.</w:t>
      </w:r>
    </w:p>
    <w:p w:rsidR="00E647EA" w:rsidRDefault="009868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Знания и умения, приобретенные в результате освоения программы, учащиеся могут применить в различных областях знаний, а также они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вляются фундаментом для дальнейшего совершенствования мастерства в области трехмерного моделирования, анимации, видеомонтажа.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организации учебного занятия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Учебное занятие, являясь ограниченным по времени процессом, представляет собой модель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деятельности педагога и детского коллектива. В связи с этим учебное занятие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необходимо рассматривать в логике организации деятельности, выделяя цель, содержание, способы, результаты деятельности, а также этапы их достижения.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Учебное занятие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следующ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структуру: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Организационно-мотивационный момент       - 1-2 мин.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знаний                                        - 3 мин.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занятия                                     -35 мин.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                                        - 3 мин.</w:t>
      </w:r>
    </w:p>
    <w:p w:rsidR="00E647EA" w:rsidRDefault="009868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                                                           -2 мин.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right="14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итоговой аттестации обучающихся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знания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left="6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уровень. Знание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способов обработки цифровых фотографий, особенности фотосъемки в различных условиях, условии создания художественной фотографии, меры безопасности.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left="6" w:righ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уровень. Знать общие сведения по фотографии, меры безопасности, способы обработки фотогр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афии.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left="6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уровень. Знать основные способы обработки, меры безопасности.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умения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уровень. Владеет большинством приемов фотосъемки, различными приемами создания фотоэффектов, производить художественную обработку фотографии.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уровень. Владеет основными приемами фотосъемки, умеет создавать различные фото по инструктажу.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уровень. Владеет некоторыми приемами создания фото, умеет действовать по инструктажу.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Буляница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Дизайн на компьютере.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амоучитель. – СПб: Питер, 2003.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РФ об образовании. – М.: ТК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изд-во Проспект, 2005.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Коцюбинский А.О., Грошев С.В. Самоучитель работы с фото, аудио, видео,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DVD на домашнем компьютере. – М.: Технолоджи-3000, 2003.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Практический курс.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AdobePhot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oshop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4.0. – Пер. с англ.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КУбК-а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1997.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воспитания учащихся общеобразовательных учреждений Санкт-Петербурга на 2011-2015 годы.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Розов Г. Как снимать: искусство фотографии. – М.: АСТ.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Транзиткнига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Роберт Томсон. Макросъемка.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рактическое руководство для фотографов.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Арт-родник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Барон,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Дэниел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Пек. Цифровая фотография для начинающих. Пер. с англ. – М.: КУДИЦ-ОБРАЗ, 2003.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  Современная фотография. - М.: АРТ-РОДНИК, 2003. </w:t>
      </w:r>
    </w:p>
    <w:p w:rsidR="00E647EA" w:rsidRDefault="009868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Ядловский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Цифровое фото.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Полный курс. — М.: ACT: Мн.: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</w:t>
      </w:r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</w:t>
      </w:r>
    </w:p>
    <w:p w:rsidR="00E647EA" w:rsidRDefault="009868CE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Овчаров А.В. «Информатизация образования как закономерный процесс в развитии педагогических технологий». </w:t>
      </w:r>
      <w:hyperlink r:id="rId5">
        <w:r>
          <w:rPr>
            <w:rStyle w:val="ListLabel28"/>
          </w:rPr>
          <w:t>http://aeli.altai.ru/nauka/sbornik/2000/ovcharov2.html</w:t>
        </w:r>
      </w:hyperlink>
    </w:p>
    <w:p w:rsidR="00E647EA" w:rsidRDefault="0098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7EA" w:rsidRDefault="009868CE">
      <w:r>
        <w:t xml:space="preserve"> </w:t>
      </w:r>
    </w:p>
    <w:sectPr w:rsidR="00E647EA" w:rsidSect="00E647EA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238"/>
    <w:multiLevelType w:val="multilevel"/>
    <w:tmpl w:val="23F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5C711E17"/>
    <w:multiLevelType w:val="multilevel"/>
    <w:tmpl w:val="22F2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F5D51"/>
    <w:multiLevelType w:val="multilevel"/>
    <w:tmpl w:val="6A1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658A18C6"/>
    <w:multiLevelType w:val="multilevel"/>
    <w:tmpl w:val="206AE1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C750BB9"/>
    <w:multiLevelType w:val="multilevel"/>
    <w:tmpl w:val="C514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647EA"/>
    <w:rsid w:val="009868CE"/>
    <w:rsid w:val="00E6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99781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Heading2"/>
    <w:uiPriority w:val="9"/>
    <w:qFormat/>
    <w:rsid w:val="009978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0c0">
    <w:name w:val="c10c0"/>
    <w:basedOn w:val="a0"/>
    <w:qFormat/>
    <w:rsid w:val="00997812"/>
  </w:style>
  <w:style w:type="character" w:customStyle="1" w:styleId="s8">
    <w:name w:val="s8"/>
    <w:basedOn w:val="a0"/>
    <w:qFormat/>
    <w:rsid w:val="00997812"/>
  </w:style>
  <w:style w:type="character" w:customStyle="1" w:styleId="-">
    <w:name w:val="Интернет-ссылка"/>
    <w:basedOn w:val="a0"/>
    <w:uiPriority w:val="99"/>
    <w:semiHidden/>
    <w:unhideWhenUsed/>
    <w:rsid w:val="00997812"/>
    <w:rPr>
      <w:color w:val="0000FF"/>
      <w:u w:val="single"/>
    </w:rPr>
  </w:style>
  <w:style w:type="character" w:customStyle="1" w:styleId="path-separator">
    <w:name w:val="path-separator"/>
    <w:basedOn w:val="a0"/>
    <w:qFormat/>
    <w:rsid w:val="00997812"/>
  </w:style>
  <w:style w:type="character" w:customStyle="1" w:styleId="extendedtext-short">
    <w:name w:val="extendedtext-short"/>
    <w:basedOn w:val="a0"/>
    <w:qFormat/>
    <w:rsid w:val="00997812"/>
  </w:style>
  <w:style w:type="character" w:customStyle="1" w:styleId="ListLabel1">
    <w:name w:val="ListLabel 1"/>
    <w:qFormat/>
    <w:rsid w:val="00E647EA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E647EA"/>
    <w:rPr>
      <w:sz w:val="20"/>
    </w:rPr>
  </w:style>
  <w:style w:type="character" w:customStyle="1" w:styleId="ListLabel3">
    <w:name w:val="ListLabel 3"/>
    <w:qFormat/>
    <w:rsid w:val="00E647EA"/>
    <w:rPr>
      <w:sz w:val="20"/>
    </w:rPr>
  </w:style>
  <w:style w:type="character" w:customStyle="1" w:styleId="ListLabel4">
    <w:name w:val="ListLabel 4"/>
    <w:qFormat/>
    <w:rsid w:val="00E647EA"/>
    <w:rPr>
      <w:sz w:val="20"/>
    </w:rPr>
  </w:style>
  <w:style w:type="character" w:customStyle="1" w:styleId="ListLabel5">
    <w:name w:val="ListLabel 5"/>
    <w:qFormat/>
    <w:rsid w:val="00E647EA"/>
    <w:rPr>
      <w:sz w:val="20"/>
    </w:rPr>
  </w:style>
  <w:style w:type="character" w:customStyle="1" w:styleId="ListLabel6">
    <w:name w:val="ListLabel 6"/>
    <w:qFormat/>
    <w:rsid w:val="00E647EA"/>
    <w:rPr>
      <w:sz w:val="20"/>
    </w:rPr>
  </w:style>
  <w:style w:type="character" w:customStyle="1" w:styleId="ListLabel7">
    <w:name w:val="ListLabel 7"/>
    <w:qFormat/>
    <w:rsid w:val="00E647EA"/>
    <w:rPr>
      <w:sz w:val="20"/>
    </w:rPr>
  </w:style>
  <w:style w:type="character" w:customStyle="1" w:styleId="ListLabel8">
    <w:name w:val="ListLabel 8"/>
    <w:qFormat/>
    <w:rsid w:val="00E647EA"/>
    <w:rPr>
      <w:sz w:val="20"/>
    </w:rPr>
  </w:style>
  <w:style w:type="character" w:customStyle="1" w:styleId="ListLabel9">
    <w:name w:val="ListLabel 9"/>
    <w:qFormat/>
    <w:rsid w:val="00E647EA"/>
    <w:rPr>
      <w:sz w:val="20"/>
    </w:rPr>
  </w:style>
  <w:style w:type="character" w:customStyle="1" w:styleId="ListLabel10">
    <w:name w:val="ListLabel 10"/>
    <w:qFormat/>
    <w:rsid w:val="00E647EA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E647EA"/>
    <w:rPr>
      <w:sz w:val="20"/>
    </w:rPr>
  </w:style>
  <w:style w:type="character" w:customStyle="1" w:styleId="ListLabel12">
    <w:name w:val="ListLabel 12"/>
    <w:qFormat/>
    <w:rsid w:val="00E647EA"/>
    <w:rPr>
      <w:sz w:val="20"/>
    </w:rPr>
  </w:style>
  <w:style w:type="character" w:customStyle="1" w:styleId="ListLabel13">
    <w:name w:val="ListLabel 13"/>
    <w:qFormat/>
    <w:rsid w:val="00E647EA"/>
    <w:rPr>
      <w:sz w:val="20"/>
    </w:rPr>
  </w:style>
  <w:style w:type="character" w:customStyle="1" w:styleId="ListLabel14">
    <w:name w:val="ListLabel 14"/>
    <w:qFormat/>
    <w:rsid w:val="00E647EA"/>
    <w:rPr>
      <w:sz w:val="20"/>
    </w:rPr>
  </w:style>
  <w:style w:type="character" w:customStyle="1" w:styleId="ListLabel15">
    <w:name w:val="ListLabel 15"/>
    <w:qFormat/>
    <w:rsid w:val="00E647EA"/>
    <w:rPr>
      <w:sz w:val="20"/>
    </w:rPr>
  </w:style>
  <w:style w:type="character" w:customStyle="1" w:styleId="ListLabel16">
    <w:name w:val="ListLabel 16"/>
    <w:qFormat/>
    <w:rsid w:val="00E647EA"/>
    <w:rPr>
      <w:sz w:val="20"/>
    </w:rPr>
  </w:style>
  <w:style w:type="character" w:customStyle="1" w:styleId="ListLabel17">
    <w:name w:val="ListLabel 17"/>
    <w:qFormat/>
    <w:rsid w:val="00E647EA"/>
    <w:rPr>
      <w:sz w:val="20"/>
    </w:rPr>
  </w:style>
  <w:style w:type="character" w:customStyle="1" w:styleId="ListLabel18">
    <w:name w:val="ListLabel 18"/>
    <w:qFormat/>
    <w:rsid w:val="00E647EA"/>
    <w:rPr>
      <w:sz w:val="20"/>
    </w:rPr>
  </w:style>
  <w:style w:type="character" w:customStyle="1" w:styleId="ListLabel19">
    <w:name w:val="ListLabel 19"/>
    <w:qFormat/>
    <w:rsid w:val="00E647EA"/>
    <w:rPr>
      <w:rFonts w:ascii="Times New Roman" w:hAnsi="Times New Roman"/>
      <w:sz w:val="24"/>
    </w:rPr>
  </w:style>
  <w:style w:type="character" w:customStyle="1" w:styleId="ListLabel20">
    <w:name w:val="ListLabel 20"/>
    <w:qFormat/>
    <w:rsid w:val="00E647EA"/>
    <w:rPr>
      <w:sz w:val="20"/>
    </w:rPr>
  </w:style>
  <w:style w:type="character" w:customStyle="1" w:styleId="ListLabel21">
    <w:name w:val="ListLabel 21"/>
    <w:qFormat/>
    <w:rsid w:val="00E647EA"/>
    <w:rPr>
      <w:sz w:val="20"/>
    </w:rPr>
  </w:style>
  <w:style w:type="character" w:customStyle="1" w:styleId="ListLabel22">
    <w:name w:val="ListLabel 22"/>
    <w:qFormat/>
    <w:rsid w:val="00E647EA"/>
    <w:rPr>
      <w:sz w:val="20"/>
    </w:rPr>
  </w:style>
  <w:style w:type="character" w:customStyle="1" w:styleId="ListLabel23">
    <w:name w:val="ListLabel 23"/>
    <w:qFormat/>
    <w:rsid w:val="00E647EA"/>
    <w:rPr>
      <w:sz w:val="20"/>
    </w:rPr>
  </w:style>
  <w:style w:type="character" w:customStyle="1" w:styleId="ListLabel24">
    <w:name w:val="ListLabel 24"/>
    <w:qFormat/>
    <w:rsid w:val="00E647EA"/>
    <w:rPr>
      <w:sz w:val="20"/>
    </w:rPr>
  </w:style>
  <w:style w:type="character" w:customStyle="1" w:styleId="ListLabel25">
    <w:name w:val="ListLabel 25"/>
    <w:qFormat/>
    <w:rsid w:val="00E647EA"/>
    <w:rPr>
      <w:sz w:val="20"/>
    </w:rPr>
  </w:style>
  <w:style w:type="character" w:customStyle="1" w:styleId="ListLabel26">
    <w:name w:val="ListLabel 26"/>
    <w:qFormat/>
    <w:rsid w:val="00E647EA"/>
    <w:rPr>
      <w:sz w:val="20"/>
    </w:rPr>
  </w:style>
  <w:style w:type="character" w:customStyle="1" w:styleId="ListLabel27">
    <w:name w:val="ListLabel 27"/>
    <w:qFormat/>
    <w:rsid w:val="00E647EA"/>
    <w:rPr>
      <w:sz w:val="20"/>
    </w:rPr>
  </w:style>
  <w:style w:type="character" w:customStyle="1" w:styleId="ListLabel28">
    <w:name w:val="ListLabel 28"/>
    <w:qFormat/>
    <w:rsid w:val="00E647EA"/>
    <w:rPr>
      <w:rFonts w:ascii="Times New Roman" w:eastAsia="Times New Roman" w:hAnsi="Times New Roman" w:cs="Times New Roman"/>
      <w:color w:val="267F8C"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E647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647EA"/>
    <w:pPr>
      <w:spacing w:after="140"/>
    </w:pPr>
  </w:style>
  <w:style w:type="paragraph" w:styleId="a5">
    <w:name w:val="List"/>
    <w:basedOn w:val="a4"/>
    <w:rsid w:val="00E647EA"/>
    <w:rPr>
      <w:rFonts w:cs="Arial"/>
    </w:rPr>
  </w:style>
  <w:style w:type="paragraph" w:customStyle="1" w:styleId="Caption">
    <w:name w:val="Caption"/>
    <w:basedOn w:val="a"/>
    <w:qFormat/>
    <w:rsid w:val="00E647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647EA"/>
    <w:pPr>
      <w:suppressLineNumbers/>
    </w:pPr>
    <w:rPr>
      <w:rFonts w:cs="Arial"/>
    </w:rPr>
  </w:style>
  <w:style w:type="paragraph" w:customStyle="1" w:styleId="c2">
    <w:name w:val="c2"/>
    <w:basedOn w:val="a"/>
    <w:qFormat/>
    <w:rsid w:val="009978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qFormat/>
    <w:rsid w:val="009978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qFormat/>
    <w:rsid w:val="009978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9978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978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aeli.altai.ru%2Fnauka%2Fsbornik%2F2000%2Fovcharov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5362</Words>
  <Characters>30570</Characters>
  <Application>Microsoft Office Word</Application>
  <DocSecurity>0</DocSecurity>
  <Lines>254</Lines>
  <Paragraphs>71</Paragraphs>
  <ScaleCrop>false</ScaleCrop>
  <Company/>
  <LinksUpToDate>false</LinksUpToDate>
  <CharactersWithSpaces>35861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dc:description/>
  <cp:lastModifiedBy>User</cp:lastModifiedBy>
  <cp:revision>5</cp:revision>
  <cp:lastPrinted>2021-09-11T09:36:00Z</cp:lastPrinted>
  <dcterms:created xsi:type="dcterms:W3CDTF">2021-09-10T21:52:00Z</dcterms:created>
  <dcterms:modified xsi:type="dcterms:W3CDTF">2021-09-16T06:35:00Z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