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6E" w:rsidRDefault="0053446E" w:rsidP="0053446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3446E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53446E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1C4C96" wp14:editId="31B2ED8F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46E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344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344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344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53446E" w:rsidRPr="0053446E" w:rsidTr="00C34620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53446E" w:rsidRPr="0053446E" w:rsidTr="00C34620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3446E" w:rsidRPr="0053446E" w:rsidRDefault="0053446E" w:rsidP="0053446E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53446E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53446E" w:rsidRPr="0053446E" w:rsidRDefault="0053446E" w:rsidP="0053446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53446E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53446E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53446E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53446E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53446E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53446E" w:rsidRPr="0053446E" w:rsidRDefault="0053446E" w:rsidP="0053446E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53446E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53446E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53446E">
        <w:rPr>
          <w:rFonts w:ascii="Calibri" w:eastAsia="Times New Roman" w:hAnsi="Calibri" w:cs="Times New Roman"/>
          <w:b/>
          <w:i/>
          <w:lang w:eastAsia="ru-RU"/>
        </w:rPr>
        <w:t>-</w:t>
      </w:r>
      <w:r w:rsidRPr="0053446E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53446E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53446E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53446E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53446E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53446E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53446E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53446E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53446E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53446E" w:rsidRPr="0053446E" w:rsidRDefault="0053446E" w:rsidP="0053446E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4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534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53446E" w:rsidRPr="0053446E" w:rsidRDefault="0053446E" w:rsidP="0053446E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4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53446E" w:rsidRPr="0053446E" w:rsidRDefault="0053446E" w:rsidP="0053446E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53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53446E" w:rsidRPr="0053446E" w:rsidRDefault="0053446E" w:rsidP="0053446E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53446E" w:rsidRPr="0053446E" w:rsidRDefault="0053446E" w:rsidP="0053446E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53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53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53446E" w:rsidRPr="0053446E" w:rsidRDefault="0053446E" w:rsidP="0053446E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53446E">
        <w:rPr>
          <w:b/>
        </w:rPr>
        <w:tab/>
      </w:r>
      <w:r w:rsidRPr="0053446E">
        <w:rPr>
          <w:b/>
        </w:rPr>
        <w:tab/>
      </w:r>
      <w:r w:rsidRPr="0053446E">
        <w:t>2017г.</w:t>
      </w:r>
    </w:p>
    <w:p w:rsidR="0053446E" w:rsidRPr="0053446E" w:rsidRDefault="0053446E" w:rsidP="0053446E">
      <w:pPr>
        <w:jc w:val="center"/>
        <w:rPr>
          <w:rFonts w:cstheme="minorHAnsi"/>
          <w:b/>
          <w:sz w:val="24"/>
          <w:szCs w:val="24"/>
        </w:rPr>
      </w:pPr>
    </w:p>
    <w:p w:rsidR="00A450B2" w:rsidRDefault="0053446E" w:rsidP="0053446E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</w:t>
      </w:r>
      <w:r w:rsidR="00A450B2">
        <w:rPr>
          <w:b/>
          <w:bCs/>
          <w:color w:val="000000"/>
          <w:sz w:val="27"/>
          <w:szCs w:val="27"/>
        </w:rPr>
        <w:t>ПОЛОЖЕНИЕ</w:t>
      </w:r>
    </w:p>
    <w:p w:rsidR="00A450B2" w:rsidRPr="0053446E" w:rsidRDefault="0053446E" w:rsidP="00A450B2">
      <w:pPr>
        <w:pStyle w:val="a6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 w:rsidRPr="0053446E">
        <w:rPr>
          <w:b/>
          <w:bCs/>
          <w:color w:val="000000"/>
          <w:sz w:val="28"/>
          <w:szCs w:val="28"/>
        </w:rPr>
        <w:t>«О</w:t>
      </w:r>
      <w:r w:rsidR="00A450B2" w:rsidRPr="0053446E">
        <w:rPr>
          <w:b/>
          <w:bCs/>
          <w:color w:val="000000"/>
          <w:sz w:val="28"/>
          <w:szCs w:val="28"/>
        </w:rPr>
        <w:t xml:space="preserve"> формах обучения и формах получения образования</w:t>
      </w:r>
      <w:r w:rsidRPr="0053446E">
        <w:rPr>
          <w:b/>
          <w:bCs/>
          <w:color w:val="000000"/>
          <w:sz w:val="28"/>
          <w:szCs w:val="28"/>
        </w:rPr>
        <w:t>»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1. Общие положения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Настоящее Положение разработано в соответствии с Федеральным законом от 29.12.2012 № 273-03 «Об образовании в Российской Федерации», федеральными государственными образовательными стандартами общего образо</w:t>
      </w:r>
      <w:r>
        <w:rPr>
          <w:color w:val="000000"/>
          <w:sz w:val="27"/>
          <w:szCs w:val="27"/>
        </w:rPr>
        <w:t>вания (далее — ФГОС), уставом МК</w:t>
      </w:r>
      <w:r>
        <w:rPr>
          <w:color w:val="000000"/>
          <w:sz w:val="27"/>
          <w:szCs w:val="27"/>
        </w:rPr>
        <w:t>ОУ «</w:t>
      </w:r>
      <w:r>
        <w:rPr>
          <w:color w:val="000000"/>
          <w:sz w:val="27"/>
          <w:szCs w:val="27"/>
        </w:rPr>
        <w:t>Зубутли-Миатлинская СОШ</w:t>
      </w:r>
      <w:r>
        <w:rPr>
          <w:color w:val="000000"/>
          <w:sz w:val="27"/>
          <w:szCs w:val="27"/>
        </w:rPr>
        <w:t xml:space="preserve">».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1.2 Настоящее Положение регулирует деятельность образовательной организации</w:t>
      </w:r>
      <w:r w:rsidRPr="00A450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МКОУ «Зубутли-Миатлинская СОШ</w:t>
      </w:r>
      <w:r>
        <w:rPr>
          <w:color w:val="000000"/>
          <w:sz w:val="27"/>
          <w:szCs w:val="27"/>
        </w:rPr>
        <w:t xml:space="preserve">», </w:t>
      </w:r>
      <w:r>
        <w:rPr>
          <w:color w:val="000000"/>
          <w:sz w:val="27"/>
          <w:szCs w:val="27"/>
        </w:rPr>
        <w:t xml:space="preserve">реализующей общеобразовательные программы по организации образовательного процесса в различных формах.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1.3 Возможность освоения образовательных программ в различных формах: очной, заочной, а также в форме семейного образования предоставляется на всех ступенях общего образования в целях создания вариативной образовательной среды, обеспечивающей благоприятные условия для обучения и </w:t>
      </w:r>
      <w:proofErr w:type="gramStart"/>
      <w:r>
        <w:rPr>
          <w:color w:val="000000"/>
          <w:sz w:val="27"/>
          <w:szCs w:val="27"/>
        </w:rPr>
        <w:t>развития</w:t>
      </w:r>
      <w:proofErr w:type="gramEnd"/>
      <w:r>
        <w:rPr>
          <w:color w:val="000000"/>
          <w:sz w:val="27"/>
          <w:szCs w:val="27"/>
        </w:rPr>
        <w:t xml:space="preserve"> обучающихся в соответствии с их интересами и способностями и по согласованию с их родителями (законными представителями). Допускается сочетание различных форм получения образования, а также организация образовательного процесса по индивидуальному учебному плану (далее - ИУП).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1.4 Среднее общее образование может быть получено в форме самообразования.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1.5 Форма получения общего образования и форма </w:t>
      </w:r>
      <w:proofErr w:type="gramStart"/>
      <w:r>
        <w:rPr>
          <w:color w:val="000000"/>
          <w:sz w:val="27"/>
          <w:szCs w:val="27"/>
        </w:rPr>
        <w:t>обучения</w:t>
      </w:r>
      <w:proofErr w:type="gramEnd"/>
      <w:r>
        <w:rPr>
          <w:color w:val="000000"/>
          <w:sz w:val="27"/>
          <w:szCs w:val="27"/>
        </w:rPr>
        <w:t xml:space="preserve"> по конкретной основной общеобразовательной программе определяются родителями (законными представителями) </w:t>
      </w:r>
      <w:r>
        <w:rPr>
          <w:i/>
          <w:iCs/>
          <w:color w:val="000000"/>
          <w:sz w:val="27"/>
          <w:szCs w:val="27"/>
        </w:rPr>
        <w:t xml:space="preserve">несовершеннолетнего обучающегося. При выборе </w:t>
      </w:r>
      <w:r>
        <w:rPr>
          <w:i/>
          <w:iCs/>
          <w:color w:val="000000"/>
          <w:sz w:val="27"/>
          <w:szCs w:val="27"/>
        </w:rPr>
        <w:lastRenderedPageBreak/>
        <w:t xml:space="preserve">родителями </w:t>
      </w:r>
      <w:r>
        <w:rPr>
          <w:color w:val="000000"/>
          <w:sz w:val="27"/>
          <w:szCs w:val="27"/>
        </w:rPr>
        <w:t xml:space="preserve">(законными представителями) несовершеннолетнего обучающегося </w:t>
      </w:r>
      <w:bookmarkStart w:id="0" w:name="_GoBack"/>
      <w:bookmarkEnd w:id="0"/>
      <w:r>
        <w:rPr>
          <w:i/>
          <w:iCs/>
          <w:color w:val="000000"/>
          <w:sz w:val="27"/>
          <w:szCs w:val="27"/>
        </w:rPr>
        <w:t xml:space="preserve">формы получения общего </w:t>
      </w:r>
      <w:r>
        <w:rPr>
          <w:color w:val="000000"/>
          <w:sz w:val="27"/>
          <w:szCs w:val="27"/>
        </w:rPr>
        <w:t xml:space="preserve">образования и формы обучения </w:t>
      </w:r>
      <w:r>
        <w:rPr>
          <w:i/>
          <w:iCs/>
          <w:color w:val="000000"/>
          <w:sz w:val="27"/>
          <w:szCs w:val="27"/>
        </w:rPr>
        <w:t xml:space="preserve">учитывается мнение </w:t>
      </w:r>
      <w:r>
        <w:rPr>
          <w:color w:val="000000"/>
          <w:sz w:val="27"/>
          <w:szCs w:val="27"/>
        </w:rPr>
        <w:t>ребенка (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предоставляется право выбора формы обучения после достижения восемнадцати лет).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1.6 Формы получения образования и формы </w:t>
      </w:r>
      <w:proofErr w:type="gramStart"/>
      <w:r>
        <w:rPr>
          <w:i/>
          <w:iCs/>
          <w:color w:val="000000"/>
          <w:sz w:val="27"/>
          <w:szCs w:val="27"/>
        </w:rPr>
        <w:t>обучения</w:t>
      </w:r>
      <w:proofErr w:type="gramEnd"/>
      <w:r>
        <w:rPr>
          <w:i/>
          <w:iCs/>
          <w:color w:val="000000"/>
          <w:sz w:val="27"/>
          <w:szCs w:val="27"/>
        </w:rPr>
        <w:t xml:space="preserve"> по основной образовательной </w:t>
      </w:r>
      <w:r>
        <w:rPr>
          <w:color w:val="000000"/>
          <w:sz w:val="27"/>
          <w:szCs w:val="27"/>
        </w:rPr>
        <w:t xml:space="preserve">программе на каждом уровне образования определяются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1.7 Школа несет ответственность перед обучающимися, их родителями (законными представителями), органами управления образованием за реализацию конституционных прав личности на образование, соответствие выбранных форм обучения возрастным психофизическим особенностям детей и медицинским рекомендациям, за качество образования, отвечающее требованиям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2. Содержание образования и организация обучения в различных формах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2.1 Обучение в различных формах организуется в соответствии с образовательной программой, уставом школы, учебным планом, </w:t>
      </w:r>
      <w:proofErr w:type="gramStart"/>
      <w:r>
        <w:rPr>
          <w:color w:val="000000"/>
          <w:sz w:val="27"/>
          <w:szCs w:val="27"/>
        </w:rPr>
        <w:t>отражающими</w:t>
      </w:r>
      <w:proofErr w:type="gramEnd"/>
      <w:r>
        <w:rPr>
          <w:color w:val="000000"/>
          <w:sz w:val="27"/>
          <w:szCs w:val="27"/>
        </w:rPr>
        <w:t xml:space="preserve"> образовательную стратегию. Для всех обучающихся действуют учебный план и образовательная программа, включающие обязательный минимум содержания основных образовательных программ.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2.2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освоении общеобразовательных программ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настоящим Положением, программами учебных предметов, критериями стандартного уровня их освоения, примерным перечнем базовых тем, нормами оценки знаний, умений и навыков обучающегося по каждому предмету, иными документами, регламентирующими организацию образовательного процесса в избранной форме.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2.3 Обучающиеся, осваивающие общеобразовательные программы в очной, заочной </w:t>
      </w:r>
      <w:proofErr w:type="gramStart"/>
      <w:r>
        <w:rPr>
          <w:color w:val="000000"/>
          <w:sz w:val="27"/>
          <w:szCs w:val="27"/>
        </w:rPr>
        <w:t>формах</w:t>
      </w:r>
      <w:proofErr w:type="gramEnd"/>
      <w:r>
        <w:rPr>
          <w:color w:val="000000"/>
          <w:sz w:val="27"/>
          <w:szCs w:val="27"/>
        </w:rPr>
        <w:t>, по ИУП, зачисляются в контингент обучающихся</w:t>
      </w:r>
      <w:r>
        <w:rPr>
          <w:color w:val="000000"/>
          <w:sz w:val="27"/>
          <w:szCs w:val="27"/>
        </w:rPr>
        <w:t xml:space="preserve"> образовательной организации</w:t>
      </w:r>
      <w:r>
        <w:rPr>
          <w:color w:val="000000"/>
          <w:sz w:val="27"/>
          <w:szCs w:val="27"/>
        </w:rPr>
        <w:t xml:space="preserve">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В приказе </w:t>
      </w:r>
      <w:r>
        <w:rPr>
          <w:color w:val="000000"/>
          <w:sz w:val="27"/>
          <w:szCs w:val="27"/>
        </w:rPr>
        <w:t>школы</w:t>
      </w:r>
      <w:r>
        <w:rPr>
          <w:color w:val="000000"/>
          <w:sz w:val="27"/>
          <w:szCs w:val="27"/>
        </w:rPr>
        <w:t xml:space="preserve"> 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  <w:proofErr w:type="gramStart"/>
      <w:r>
        <w:rPr>
          <w:color w:val="000000"/>
          <w:sz w:val="27"/>
          <w:szCs w:val="27"/>
        </w:rPr>
        <w:t xml:space="preserve">Все данные об обучающемся вносятся в журнал того класса, в котором он будет числиться, или оформляется журнал индивидуальных занятий.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Обучающиеся, осваивающие общеобразовательные программы в форме семейного образования и в форме самообразования, в контингент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не зачисляются.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2.4 Государственная (итоговая) аттестация обучающихся по различным формам получения образования проводится в полном соответствии с Положением о </w:t>
      </w:r>
      <w:r>
        <w:rPr>
          <w:color w:val="000000"/>
          <w:sz w:val="27"/>
          <w:szCs w:val="27"/>
        </w:rPr>
        <w:lastRenderedPageBreak/>
        <w:t xml:space="preserve">государственной (итоговой) аттестации выпускников 9-х и 11-х классов образовательных организаций Российской Федерации, утвержденным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3. Организация индивидуального обучения на дому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3.1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>ля обучающихся, нуждающихся в длительном лечении, детей-инвалидов, которые по состоян</w:t>
      </w:r>
      <w:r>
        <w:rPr>
          <w:color w:val="000000"/>
          <w:sz w:val="27"/>
          <w:szCs w:val="27"/>
        </w:rPr>
        <w:t>ию здоровья не могут посещать школу</w:t>
      </w:r>
      <w:r>
        <w:rPr>
          <w:color w:val="000000"/>
          <w:sz w:val="27"/>
          <w:szCs w:val="27"/>
        </w:rPr>
        <w:t xml:space="preserve">, обучение по образовательным программам начального общего, основного общего и среднего общего образования организуется на дому.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Перечень заболеваний, наличие которых дает право для обучения на дому, утверждается Министерством здравоохранения и социального развития Российской Федерации.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3.2 Учебный план для каждого обучающегося на дому составляется на основании адаптированной образовательной программы.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3.3 Право распределения часов по учебным дисциплинам предоставляется школе с учетом индивидуальных психофизических особенностей, интересов детей, рекомендаций психолого-медико-педагогической комиссии.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3.4 Расписание занятий согласовывается с родителями (законными представителями)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 xml:space="preserve"> и утверждается руководителем школы.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3.5 Фамилии детей, обучающихся на дому, данные об успеваемости, переводе из класса в класс, о результатах промежуточной и государственной (итоговой) аттестации, вы</w:t>
      </w:r>
      <w:r>
        <w:rPr>
          <w:color w:val="000000"/>
          <w:sz w:val="27"/>
          <w:szCs w:val="27"/>
        </w:rPr>
        <w:t xml:space="preserve">пуске из школы </w:t>
      </w:r>
      <w:r>
        <w:rPr>
          <w:color w:val="000000"/>
          <w:sz w:val="27"/>
          <w:szCs w:val="27"/>
        </w:rPr>
        <w:t xml:space="preserve"> вносятся в классный журнал соответствующего класса.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3.6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каждого обучающегося на дому заводятся журналы индивидуальных занятий, куда заносятся даты занятий, содержание пройденного материала, количество часов. На основании этих записей производится оплата труда педагогических работников.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4. Организация обучения в форме семейного образования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4.1. Право дать ребенку образование в форме семейного образования, в форме самообразования предоставляется всем родителям (обучающемуся предоставляется право выбора формы обучения после достижения восемнадцати лет).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4.2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 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lastRenderedPageBreak/>
        <w:t>Обучающийся</w:t>
      </w:r>
      <w:proofErr w:type="gramEnd"/>
      <w:r>
        <w:rPr>
          <w:color w:val="000000"/>
          <w:sz w:val="27"/>
          <w:szCs w:val="27"/>
        </w:rPr>
        <w:t>, получающий образование в семье, вправе на любом этапе обучения по решению родителей (законных представителей) продолжить образование в</w:t>
      </w:r>
      <w:r>
        <w:rPr>
          <w:color w:val="000000"/>
          <w:sz w:val="27"/>
          <w:szCs w:val="27"/>
        </w:rPr>
        <w:t xml:space="preserve"> школе</w:t>
      </w:r>
      <w:r>
        <w:rPr>
          <w:color w:val="000000"/>
          <w:sz w:val="27"/>
          <w:szCs w:val="27"/>
        </w:rPr>
        <w:t xml:space="preserve">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4.3 Освоение общеобразовательных программ в форме семейного образования предполагает самостоятельное или с помощью педагогов, или с помощью родителей (законных представителей) несовершеннолетнего обучающегося освоение общеобразовательных программ.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4.4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выборе обучающимся освоения образовательных программ в форме семейного образования родители (законные представители) обращаются в </w:t>
      </w:r>
      <w:r>
        <w:rPr>
          <w:color w:val="000000"/>
          <w:sz w:val="27"/>
          <w:szCs w:val="27"/>
        </w:rPr>
        <w:t xml:space="preserve">школу </w:t>
      </w:r>
      <w:r>
        <w:rPr>
          <w:color w:val="000000"/>
          <w:sz w:val="27"/>
          <w:szCs w:val="27"/>
        </w:rPr>
        <w:t xml:space="preserve">с заявлениями: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>об исключени</w:t>
      </w:r>
      <w:r>
        <w:rPr>
          <w:color w:val="000000"/>
          <w:sz w:val="27"/>
          <w:szCs w:val="27"/>
        </w:rPr>
        <w:t>и обучающегося из контингента школы</w:t>
      </w:r>
      <w:r>
        <w:rPr>
          <w:color w:val="000000"/>
          <w:sz w:val="27"/>
          <w:szCs w:val="27"/>
        </w:rPr>
        <w:t xml:space="preserve">, в которой он раньше обучался или числится в контингенте;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 xml:space="preserve">об организации и проведении промежуточной и/или государственной (итоговой) аттестации обучающегося при предъявлении оригинала документа, удостоверяющего личность родителя (законного представителя).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4.5 Обучение в форме семейного образования осуществляется с правом последующего прохождения промежуточной и государственной </w:t>
      </w:r>
      <w:r>
        <w:rPr>
          <w:color w:val="000000"/>
          <w:sz w:val="27"/>
          <w:szCs w:val="27"/>
        </w:rPr>
        <w:t>(итоговой) аттестации в любой школе</w:t>
      </w:r>
      <w:r>
        <w:rPr>
          <w:color w:val="000000"/>
          <w:sz w:val="27"/>
          <w:szCs w:val="27"/>
        </w:rPr>
        <w:t xml:space="preserve"> в установленном порядке.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4.6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>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семейного обр</w:t>
      </w:r>
      <w:r>
        <w:rPr>
          <w:color w:val="000000"/>
          <w:sz w:val="27"/>
          <w:szCs w:val="27"/>
        </w:rPr>
        <w:t>азования, заключают договор с образовательной организацией</w:t>
      </w:r>
      <w:r>
        <w:rPr>
          <w:color w:val="000000"/>
          <w:sz w:val="27"/>
          <w:szCs w:val="27"/>
        </w:rPr>
        <w:t xml:space="preserve"> об организации и проведении промежуточной и/или государственной (итоговой)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4.7 Промежуточная аттестация обучающегося по общеобразовательным программам начального общего, основного общего, среднего (полного) общего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образования при обучении в форме семейного образования осуществляется в соответствии с ФГОС и графиком проведения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4.8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gramStart"/>
      <w:r>
        <w:rPr>
          <w:color w:val="000000"/>
          <w:sz w:val="27"/>
          <w:szCs w:val="27"/>
        </w:rPr>
        <w:t>не прохождение</w:t>
      </w:r>
      <w:proofErr w:type="gramEnd"/>
      <w:r>
        <w:rPr>
          <w:color w:val="000000"/>
          <w:sz w:val="27"/>
          <w:szCs w:val="27"/>
        </w:rPr>
        <w:t xml:space="preserve"> промежуточной аттестации при отсутствии уважительных причин признаются академической задолженностью. </w:t>
      </w:r>
      <w:proofErr w:type="gramStart"/>
      <w:r>
        <w:rPr>
          <w:color w:val="000000"/>
          <w:sz w:val="27"/>
          <w:szCs w:val="27"/>
        </w:rPr>
        <w:t xml:space="preserve">Обучающиеся обязаны ликвидировать академическую задолженность в сроки, установленные в </w:t>
      </w:r>
      <w:r>
        <w:rPr>
          <w:color w:val="000000"/>
          <w:sz w:val="27"/>
          <w:szCs w:val="27"/>
        </w:rPr>
        <w:t>образовательной организации.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4.9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4.10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случае успешной государственной (итоговой) аттестации после освоения обучающимся образовательных программ в форме семейного образования ему предоставляется документ государственного образца об основном общем образовании.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5. Организация заочной формы получения общего образования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5.1 Заочная форма обучения организуется в соответствии с потребностями и возможностями обучающихся по заявлению совершеннолетнего гражданина и согласованию с родителями (законными представителями) несовершеннолетних обучающихся при наличии необходимых условий в</w:t>
      </w:r>
      <w:r>
        <w:rPr>
          <w:color w:val="000000"/>
          <w:sz w:val="27"/>
          <w:szCs w:val="27"/>
        </w:rPr>
        <w:t xml:space="preserve"> образовательной организации</w:t>
      </w:r>
      <w:r>
        <w:rPr>
          <w:color w:val="000000"/>
          <w:sz w:val="27"/>
          <w:szCs w:val="27"/>
        </w:rPr>
        <w:t xml:space="preserve">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5.2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заочной форме осуществляется при обязательном выполнении по всем предметам учебного плана конкретного класса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5.3 Количество обучающихся по заочной форме в группе зависит от возможностей ОО.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Группа обучающихся по заочной форме может быть укомплектована из обучающихся различных классов одной параллели.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5.4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сходя из потребностей обучающихся и условий ОО, возможна организация обучения на основе ИУП.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5.5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освоении общеобразовательных программ в заочной форме 00 предоставляет обучающемуся: адресные данные ОО (телефоны, адрес сайта, адрес электронной почты); учебный план; план учебной работы на полугодие; учебники; перечень практических и лабораторных работ с рекомендациями по их подготовке; контрольные работы с образцами их оформления; перечень методических комплектов для выполнения заданий.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5.6 Образовательный процесс для заочных групп в ОО организуется в виде двух экзаменационных сессий. Продолжительность и сроки проведения экзаменационных сессий определяются локальным актом школы.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5.7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сессионном режиме организации обучения для заочной группы объем учебных часов, предусмотренных на учебный год, не изменяется.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5.8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межсессионный период занятия с обучающимися проводятся дистанционно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5.9. Порядок, формы и сроки проведения промежуточной аттестации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заочной форме определяются локальным актом ОО.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5.10 Аттестация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заочной форме проводится по полугодиям.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5.11 Годовые оценки обучающемуся заочной группы выставляются с учетом результатов экзаменов и выполненных работ по предмету.</w:t>
      </w:r>
      <w:proofErr w:type="gramEnd"/>
      <w:r>
        <w:rPr>
          <w:color w:val="000000"/>
          <w:sz w:val="27"/>
          <w:szCs w:val="27"/>
        </w:rPr>
        <w:t xml:space="preserve"> Результаты аттестации фиксируются в электронном журнале в соответствии с графиком проведения промежуточной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5.12</w:t>
      </w:r>
      <w:proofErr w:type="gramStart"/>
      <w:r>
        <w:rPr>
          <w:color w:val="000000"/>
          <w:sz w:val="27"/>
          <w:szCs w:val="27"/>
        </w:rPr>
        <w:t xml:space="preserve"> К</w:t>
      </w:r>
      <w:proofErr w:type="gramEnd"/>
      <w:r>
        <w:rPr>
          <w:color w:val="000000"/>
          <w:sz w:val="27"/>
          <w:szCs w:val="27"/>
        </w:rPr>
        <w:t xml:space="preserve"> сдаче экзаменов допускаются обучающиеся, успешно выполнившие предусмотренные практические, лабораторные, зачетные и контрольные работы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5.13</w:t>
      </w:r>
      <w:proofErr w:type="gramStart"/>
      <w:r>
        <w:rPr>
          <w:color w:val="000000"/>
          <w:sz w:val="27"/>
          <w:szCs w:val="27"/>
        </w:rPr>
        <w:t xml:space="preserve"> М</w:t>
      </w:r>
      <w:proofErr w:type="gramEnd"/>
      <w:r>
        <w:rPr>
          <w:color w:val="000000"/>
          <w:sz w:val="27"/>
          <w:szCs w:val="27"/>
        </w:rPr>
        <w:t xml:space="preserve">ежду экзаменационными сессиями могут быть организованы консультации преподавателей. График проведения консультаций утверждается руководителем и размещается на сайте школы. Количество консультаций определяется возможностями ОО.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5.14 Суммарное количество учебных часов равномерно распределяется на проведение промежуточной аттестации, практических, лабораторных, консультативных занятий. Право распределения часов предоставляется ОО.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5.15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организации заочной формы обучения необходимо ведение следующей документации: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журналы учебных, консультативных и факультативных занятий (электронный ж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учебные планы;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годовой календарный учебный график;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расписание консультаций;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sym w:font="Symbol" w:char="F0B7"/>
      </w:r>
      <w:r>
        <w:rPr>
          <w:rFonts w:ascii="Open Sans" w:hAnsi="Open Sans"/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расписание и протоколы экзаменов.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5.16 Обучающиеся по заочной форме, освоившие общеобразовательные программы основного общего и среднего (полного) общего образования, могут быть награждены похвальной грамотой «За особые успехи в изучении отдельных предметов» и похвальным листом «За отличные успехи в учении».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6. Организация образовательного процесса на основе ИУП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6.1 Обучение по ИУП вводится с целью создания условий для увеличения возможностей выбора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моделей своего дальнейшего образования, обеспечения индивидуализации обучения и более полного удовлетворения познавательных потребностей и интересов обучающихся.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6.2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организации обучения по ИУП в 00 необходимо наличие следующих условий: кадровых, содержательных, материальных, психологических (готовность старшеклассников к обучению по ИУП).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6.3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подготовительном этапе в содержательном аспекте образовательного процесса выделяются уровни дифференциации, которые являются основой для разработки ИУП.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6.4 Количество учебных часов в ИУП не должно быть более 36 и менее 30 в неделю.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6.5 Подготовительный этап завершается определением количества учебных групп (в зависимости от выбора обучающихся), необходимой потребности в кадрах, их расстановкой.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6.6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организационном этапе составляется индивидуальное расписание, для чего в учебных группах, безотносительно дней недели, выстраивается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комбинация уроков, на которых задействовано наибольшее количество обучающихся.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6.7 Уроки, на которых присутствуют все обучающиеся, распределяются на 3-й, 4-й, 5-й; уроки, на которых присутствуют не все обучающиеся, - на 1 -2-й, 6-й.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6.8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 этапе внедрения ИУП с целью осуществления контроля и коррекции выполнения ИУП обучающегося, содержание каждого предмета разбивается на учебные модули, и их изучение завершается зачетной или контрольной работой. Результаты зачетов и контрольных работ фиксируются в зачетных книжках обучающихся.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6.9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 аналитическом этапе результаты работы по внедрению ИУП обсуждаются на заседаниях педагогического совета, научно-методических объединений, родительских собраниях, собраниях обучающихся. С учетом выводов проблемного анализа и результатов обсуждений проводится корректировка процесса организации работы по ИУП и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планирование работы на следующий учебный год.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7. Организация обучения учащихся в форме самообразования.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 xml:space="preserve">1 Самообразование предполагает самостоятельное, в т. ч. ускоренное, освоение общеобразовательных программ по отдельным предметам, классам, курсам среднего (полного) общего образования с последующей аттестацией в школе.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7.2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самообразования, как и для других форм получения образования, в рамках конкретной общеобразовательной программы действует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7.3 Организация обучения учащегося в форме самообразования осуществляется вне ОО. Обучающиеся, осваивающие общеобразовательные программы в форме самообразования, в контингент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не зачисляются.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7.4 Лица, осваивающие основную образовательную программу в форме самообразования, вправе пройти промежуточную и государственную (итоговую) аттестацию в ОО. При прохождении аттестации экстерны пользуются академическими правами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соответствующей образовательной программе.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7.5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ри выборе обучающимся освоения образовательных программ в форме самообразования родители (законные представители) обращаются в ОО с заявлениями: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 xml:space="preserve">об исключении обучающегося из контингента ОО, в </w:t>
      </w:r>
      <w:proofErr w:type="gramStart"/>
      <w:r>
        <w:rPr>
          <w:color w:val="000000"/>
          <w:sz w:val="27"/>
          <w:szCs w:val="27"/>
        </w:rPr>
        <w:t>которой</w:t>
      </w:r>
      <w:proofErr w:type="gramEnd"/>
      <w:r>
        <w:rPr>
          <w:color w:val="000000"/>
          <w:sz w:val="27"/>
          <w:szCs w:val="27"/>
        </w:rPr>
        <w:t xml:space="preserve"> он раньше обучался или числится в контингенте;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• </w:t>
      </w:r>
      <w:r>
        <w:rPr>
          <w:color w:val="000000"/>
          <w:sz w:val="27"/>
          <w:szCs w:val="27"/>
        </w:rPr>
        <w:t xml:space="preserve">об организации и проведении промежуточной и/или государственной итоговой аттестации обучающегося при предъявлении оригинала документа, удостоверяющего личность родителя (законного представителя).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7.6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ля прохождения промежуточной и/или государственной (итоговой) аттестации родители (законные представители) обучающегося, получающего образование в форме самообразования, заключают договор с ОО об организации и проведении промежуточной и/или государственной (итоговой) аттестации.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7.7 Промежуточная аттестация обучающегося по общеобразовательным программам среднего (полного) общего образования при обучении в форме самообразования осуществляется в соответствии с ФГОС.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7.8 Неудовлетворительные результаты промежуточной аттестации по одному или скольким учебным предметам образовательной программы или </w:t>
      </w:r>
      <w:proofErr w:type="gramStart"/>
      <w:r>
        <w:rPr>
          <w:color w:val="000000"/>
          <w:sz w:val="27"/>
          <w:szCs w:val="27"/>
        </w:rPr>
        <w:t>не</w:t>
      </w:r>
      <w:r w:rsidR="0053446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прохождение</w:t>
      </w:r>
      <w:proofErr w:type="gramEnd"/>
      <w:r>
        <w:rPr>
          <w:color w:val="000000"/>
          <w:sz w:val="27"/>
          <w:szCs w:val="27"/>
        </w:rPr>
        <w:t xml:space="preserve"> промежуточной аттестации при отсутствии уважительных причин признаются академической задолженностью. </w:t>
      </w:r>
      <w:proofErr w:type="gramStart"/>
      <w:r>
        <w:rPr>
          <w:color w:val="000000"/>
          <w:sz w:val="27"/>
          <w:szCs w:val="27"/>
        </w:rPr>
        <w:t xml:space="preserve">Обучающиеся обязаны ликвидировать академическую задолженность в сроки, установленные ОО. </w:t>
      </w:r>
      <w:proofErr w:type="gramEnd"/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7.9 Родители (законные представители) несовершеннолетнего обучающегося, обеспечивающие получение среднего (полного) общего образования в форме самообразования, обязаны создать для него условия для ликвидации академической задолженности и обеспечить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своевременностью ее ликвидации.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7.10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случае успешной государственной (итоговой) аттестации после освоения обучающимся образовательных программ в форме самообразования ему предоставляется документ государственного образца о среднем (полном) общем образовании</w:t>
      </w:r>
      <w:r w:rsidR="0053446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A450B2" w:rsidRDefault="00A450B2" w:rsidP="00A450B2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7.11 Повторное освоение обучающимся образовательных программ в форме </w:t>
      </w:r>
      <w:proofErr w:type="spellStart"/>
      <w:proofErr w:type="gramStart"/>
      <w:r>
        <w:rPr>
          <w:color w:val="000000"/>
          <w:sz w:val="27"/>
          <w:szCs w:val="27"/>
        </w:rPr>
        <w:t>ca</w:t>
      </w:r>
      <w:proofErr w:type="gramEnd"/>
      <w:r>
        <w:rPr>
          <w:color w:val="000000"/>
          <w:sz w:val="27"/>
          <w:szCs w:val="27"/>
        </w:rPr>
        <w:t>мообразования</w:t>
      </w:r>
      <w:proofErr w:type="spellEnd"/>
      <w:r>
        <w:rPr>
          <w:color w:val="000000"/>
          <w:sz w:val="27"/>
          <w:szCs w:val="27"/>
        </w:rPr>
        <w:t xml:space="preserve"> не допускается. </w:t>
      </w:r>
    </w:p>
    <w:p w:rsidR="00A450B2" w:rsidRDefault="00A450B2" w:rsidP="00A450B2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331B25" w:rsidRDefault="00331B25"/>
    <w:sectPr w:rsidR="00331B25" w:rsidSect="005344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D5"/>
    <w:rsid w:val="0000067F"/>
    <w:rsid w:val="00331B25"/>
    <w:rsid w:val="00340332"/>
    <w:rsid w:val="0053446E"/>
    <w:rsid w:val="009531D5"/>
    <w:rsid w:val="00A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A45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4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A450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4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77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3099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2052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7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52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4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2017-12-02T06:23:00Z</cp:lastPrinted>
  <dcterms:created xsi:type="dcterms:W3CDTF">2017-12-02T06:10:00Z</dcterms:created>
  <dcterms:modified xsi:type="dcterms:W3CDTF">2017-12-02T06:23:00Z</dcterms:modified>
</cp:coreProperties>
</file>