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A3" w:rsidRPr="003070A3" w:rsidRDefault="003070A3" w:rsidP="003070A3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3070A3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3070A3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AE83F96" wp14:editId="5ADC2FB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0A3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3070A3" w:rsidRPr="003070A3" w:rsidRDefault="003070A3" w:rsidP="003070A3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070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МИНИСТЕРСТВО ОБРАЗОВАНИЯ РЕСПУБЛИКИ ДАГЕСТАН  </w:t>
      </w:r>
    </w:p>
    <w:p w:rsidR="003070A3" w:rsidRPr="003070A3" w:rsidRDefault="003070A3" w:rsidP="003070A3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070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МУНИЦИПАЛЬНОЕ КАЗЕННОЕ ОБЩЕОБРАЗОВАТЕЛЬНОЕ УЧРЕЖДЕНИЕ </w:t>
      </w:r>
    </w:p>
    <w:p w:rsidR="003070A3" w:rsidRPr="003070A3" w:rsidRDefault="003070A3" w:rsidP="003070A3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070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3070A3" w:rsidRPr="003070A3" w:rsidTr="00A31CCD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3070A3" w:rsidRPr="003070A3" w:rsidTr="00A31CCD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3070A3" w:rsidRPr="003070A3" w:rsidRDefault="003070A3" w:rsidP="003070A3">
                  <w:pPr>
                    <w:spacing w:line="276" w:lineRule="auto"/>
                    <w:ind w:left="1596"/>
                    <w:rPr>
                      <w:rFonts w:ascii="Calibri" w:eastAsia="Times New Roman" w:hAnsi="Calibri" w:cs="Times New Roman"/>
                    </w:rPr>
                  </w:pPr>
                  <w:r w:rsidRPr="003070A3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   </w:t>
                  </w:r>
                </w:p>
              </w:tc>
            </w:tr>
          </w:tbl>
          <w:p w:rsidR="003070A3" w:rsidRPr="003070A3" w:rsidRDefault="003070A3" w:rsidP="003070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3070A3" w:rsidRPr="003070A3" w:rsidRDefault="003070A3" w:rsidP="003070A3">
      <w:pPr>
        <w:spacing w:line="276" w:lineRule="auto"/>
        <w:rPr>
          <w:rFonts w:ascii="Calibri" w:eastAsia="Times New Roman" w:hAnsi="Calibri" w:cs="Times New Roman"/>
          <w:b/>
          <w:i/>
        </w:rPr>
      </w:pPr>
      <w:r w:rsidRPr="003070A3"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 w:rsidRPr="003070A3"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 w:rsidRPr="003070A3"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 w:rsidRPr="003070A3"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 w:rsidRPr="003070A3"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3070A3" w:rsidRPr="003070A3" w:rsidRDefault="003070A3" w:rsidP="003070A3">
      <w:pPr>
        <w:spacing w:line="276" w:lineRule="auto"/>
        <w:rPr>
          <w:rFonts w:ascii="Calibri" w:eastAsia="Times New Roman" w:hAnsi="Calibri" w:cs="Times New Roman"/>
          <w:b/>
          <w:i/>
          <w:lang w:eastAsia="ru-RU"/>
        </w:rPr>
      </w:pPr>
      <w:r w:rsidRPr="003070A3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 w:rsidRPr="003070A3">
        <w:rPr>
          <w:rFonts w:ascii="Calibri" w:eastAsia="Times New Roman" w:hAnsi="Calibri" w:cs="Times New Roman"/>
          <w:b/>
          <w:i/>
          <w:lang w:val="en-US" w:eastAsia="ru-RU"/>
        </w:rPr>
        <w:t>e</w:t>
      </w:r>
      <w:r w:rsidRPr="003070A3">
        <w:rPr>
          <w:rFonts w:ascii="Calibri" w:eastAsia="Times New Roman" w:hAnsi="Calibri" w:cs="Times New Roman"/>
          <w:b/>
          <w:i/>
          <w:lang w:eastAsia="ru-RU"/>
        </w:rPr>
        <w:t>-</w:t>
      </w:r>
      <w:r w:rsidRPr="003070A3"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 w:rsidRPr="003070A3"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 w:rsidRPr="003070A3">
        <w:rPr>
          <w:rFonts w:ascii="Calibri" w:eastAsia="Times New Roman" w:hAnsi="Calibri" w:cs="Times New Roman"/>
          <w:b/>
          <w:i/>
          <w:lang w:val="en-US" w:eastAsia="ru-RU"/>
        </w:rPr>
        <w:t>z</w:t>
      </w:r>
      <w:r w:rsidRPr="003070A3"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 w:rsidRPr="003070A3"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 w:rsidRPr="003070A3"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 w:rsidRPr="003070A3"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 w:rsidRPr="003070A3"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 w:rsidRPr="003070A3"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3070A3" w:rsidRPr="003070A3" w:rsidRDefault="003070A3" w:rsidP="003070A3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307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</w:t>
      </w:r>
    </w:p>
    <w:p w:rsidR="003070A3" w:rsidRPr="003070A3" w:rsidRDefault="003070A3" w:rsidP="003070A3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Утверждаю</w:t>
      </w:r>
    </w:p>
    <w:p w:rsidR="003070A3" w:rsidRPr="003070A3" w:rsidRDefault="003070A3" w:rsidP="003070A3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</w:t>
      </w:r>
      <w:r w:rsidRPr="00307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МКОУ </w:t>
      </w:r>
    </w:p>
    <w:p w:rsidR="003070A3" w:rsidRPr="003070A3" w:rsidRDefault="003070A3" w:rsidP="003070A3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«Зубутли-Миатлинская СОШ»</w:t>
      </w:r>
    </w:p>
    <w:p w:rsidR="003070A3" w:rsidRPr="003070A3" w:rsidRDefault="003070A3" w:rsidP="003070A3">
      <w:pPr>
        <w:tabs>
          <w:tab w:val="left" w:pos="3765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______________</w:t>
      </w:r>
      <w:proofErr w:type="spellStart"/>
      <w:r w:rsidRPr="00307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Кадиева</w:t>
      </w:r>
      <w:proofErr w:type="spellEnd"/>
      <w:r w:rsidRPr="00307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П.А.</w:t>
      </w:r>
    </w:p>
    <w:p w:rsidR="003070A3" w:rsidRPr="003070A3" w:rsidRDefault="003070A3" w:rsidP="003070A3">
      <w:pPr>
        <w:tabs>
          <w:tab w:val="left" w:pos="708"/>
          <w:tab w:val="left" w:pos="7875"/>
        </w:tabs>
        <w:jc w:val="right"/>
        <w:rPr>
          <w:rFonts w:cstheme="minorHAnsi"/>
          <w:sz w:val="24"/>
          <w:szCs w:val="24"/>
        </w:rPr>
      </w:pPr>
      <w:r w:rsidRPr="003070A3">
        <w:rPr>
          <w:b/>
        </w:rPr>
        <w:tab/>
      </w:r>
      <w:r w:rsidRPr="003070A3">
        <w:rPr>
          <w:b/>
        </w:rPr>
        <w:tab/>
      </w:r>
      <w:r w:rsidRPr="003070A3">
        <w:t>2017г.</w:t>
      </w:r>
    </w:p>
    <w:p w:rsidR="003070A3" w:rsidRPr="003070A3" w:rsidRDefault="003070A3" w:rsidP="003070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0A3" w:rsidRDefault="003070A3" w:rsidP="003070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8"/>
          <w:szCs w:val="28"/>
        </w:rPr>
      </w:pPr>
    </w:p>
    <w:p w:rsidR="003070A3" w:rsidRDefault="003070A3" w:rsidP="003070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8"/>
          <w:szCs w:val="28"/>
        </w:rPr>
      </w:pPr>
    </w:p>
    <w:p w:rsidR="003070A3" w:rsidRDefault="003070A3" w:rsidP="003070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8"/>
          <w:szCs w:val="28"/>
        </w:rPr>
      </w:pPr>
      <w:r>
        <w:rPr>
          <w:rFonts w:ascii="Open Sans" w:hAnsi="Open Sans"/>
          <w:b/>
          <w:bCs/>
          <w:color w:val="000000"/>
          <w:sz w:val="28"/>
          <w:szCs w:val="28"/>
        </w:rPr>
        <w:t>ПОЛОЖЕНИЕ</w:t>
      </w:r>
    </w:p>
    <w:p w:rsidR="003070A3" w:rsidRDefault="003070A3" w:rsidP="003070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8"/>
          <w:szCs w:val="28"/>
        </w:rPr>
      </w:pPr>
    </w:p>
    <w:p w:rsidR="003070A3" w:rsidRPr="003070A3" w:rsidRDefault="003070A3" w:rsidP="003070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3070A3">
        <w:rPr>
          <w:rFonts w:ascii="Open Sans" w:hAnsi="Open Sans"/>
          <w:b/>
          <w:bCs/>
          <w:color w:val="000000"/>
          <w:sz w:val="28"/>
          <w:szCs w:val="28"/>
        </w:rPr>
        <w:t xml:space="preserve">«О </w:t>
      </w:r>
      <w:r>
        <w:rPr>
          <w:rFonts w:ascii="Open Sans" w:hAnsi="Open Sans"/>
          <w:b/>
          <w:bCs/>
          <w:color w:val="000000"/>
          <w:sz w:val="28"/>
          <w:szCs w:val="28"/>
        </w:rPr>
        <w:t>п</w:t>
      </w:r>
      <w:bookmarkStart w:id="0" w:name="_GoBack"/>
      <w:bookmarkEnd w:id="0"/>
      <w:r w:rsidRPr="003070A3">
        <w:rPr>
          <w:rFonts w:ascii="Open Sans" w:hAnsi="Open Sans"/>
          <w:b/>
          <w:bCs/>
          <w:color w:val="000000"/>
          <w:sz w:val="28"/>
          <w:szCs w:val="28"/>
        </w:rPr>
        <w:t>равила</w:t>
      </w:r>
      <w:r w:rsidRPr="003070A3">
        <w:rPr>
          <w:rFonts w:ascii="Open Sans" w:hAnsi="Open Sans"/>
          <w:b/>
          <w:bCs/>
          <w:color w:val="000000"/>
          <w:sz w:val="28"/>
          <w:szCs w:val="28"/>
        </w:rPr>
        <w:t>х</w:t>
      </w:r>
      <w:r w:rsidRPr="003070A3">
        <w:rPr>
          <w:rFonts w:ascii="Open Sans" w:hAnsi="Open Sans"/>
          <w:b/>
          <w:bCs/>
          <w:color w:val="000000"/>
          <w:sz w:val="28"/>
          <w:szCs w:val="28"/>
        </w:rPr>
        <w:t xml:space="preserve"> приема на </w:t>
      </w:r>
      <w:proofErr w:type="gramStart"/>
      <w:r w:rsidRPr="003070A3">
        <w:rPr>
          <w:rFonts w:ascii="Open Sans" w:hAnsi="Open Sans"/>
          <w:b/>
          <w:bCs/>
          <w:color w:val="000000"/>
          <w:sz w:val="28"/>
          <w:szCs w:val="28"/>
        </w:rPr>
        <w:t>обучение по</w:t>
      </w:r>
      <w:proofErr w:type="gramEnd"/>
      <w:r w:rsidRPr="003070A3">
        <w:rPr>
          <w:rFonts w:ascii="Open Sans" w:hAnsi="Open Sans"/>
          <w:b/>
          <w:bCs/>
          <w:color w:val="000000"/>
          <w:sz w:val="28"/>
          <w:szCs w:val="28"/>
        </w:rPr>
        <w:t xml:space="preserve"> образовательным программам</w:t>
      </w:r>
    </w:p>
    <w:p w:rsidR="003070A3" w:rsidRPr="003070A3" w:rsidRDefault="003070A3" w:rsidP="003070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3070A3">
        <w:rPr>
          <w:rFonts w:ascii="Open Sans" w:hAnsi="Open Sans"/>
          <w:b/>
          <w:bCs/>
          <w:color w:val="000000"/>
          <w:sz w:val="28"/>
          <w:szCs w:val="28"/>
        </w:rPr>
        <w:t xml:space="preserve">в </w:t>
      </w:r>
      <w:r w:rsidRPr="003070A3">
        <w:rPr>
          <w:rFonts w:ascii="Open Sans" w:hAnsi="Open Sans"/>
          <w:b/>
          <w:bCs/>
          <w:color w:val="000000"/>
          <w:sz w:val="28"/>
          <w:szCs w:val="28"/>
        </w:rPr>
        <w:t>МКОУ «Зубутли-Миатлинская СОШ»</w:t>
      </w:r>
    </w:p>
    <w:p w:rsidR="003070A3" w:rsidRPr="003070A3" w:rsidRDefault="003070A3" w:rsidP="003070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3070A3" w:rsidRPr="003070A3" w:rsidRDefault="003070A3" w:rsidP="003070A3">
      <w:pPr>
        <w:pStyle w:val="a6"/>
        <w:shd w:val="clear" w:color="auto" w:fill="FFFFFF"/>
        <w:jc w:val="center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b/>
          <w:bCs/>
          <w:color w:val="000000"/>
          <w:sz w:val="24"/>
          <w:szCs w:val="24"/>
        </w:rPr>
        <w:t>Раздел I. Общие положения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1. Правила приема граждан на </w:t>
      </w:r>
      <w:proofErr w:type="gramStart"/>
      <w:r w:rsidRPr="003070A3">
        <w:rPr>
          <w:rFonts w:ascii="Open Sans" w:hAnsi="Open Sans"/>
          <w:color w:val="000000"/>
          <w:sz w:val="24"/>
          <w:szCs w:val="24"/>
        </w:rPr>
        <w:t>обучение по</w:t>
      </w:r>
      <w:proofErr w:type="gramEnd"/>
      <w:r w:rsidRPr="003070A3">
        <w:rPr>
          <w:rFonts w:ascii="Open Sans" w:hAnsi="Open Sans"/>
          <w:color w:val="000000"/>
          <w:sz w:val="24"/>
          <w:szCs w:val="24"/>
        </w:rPr>
        <w:t xml:space="preserve"> образовательным программам в </w:t>
      </w:r>
      <w:r w:rsidRPr="003070A3">
        <w:rPr>
          <w:rFonts w:ascii="Open Sans" w:hAnsi="Open Sans"/>
          <w:color w:val="000000"/>
          <w:sz w:val="24"/>
          <w:szCs w:val="24"/>
        </w:rPr>
        <w:t xml:space="preserve">МКОУ «Зубутли-Миатлинская СОШ» </w:t>
      </w:r>
      <w:r w:rsidRPr="003070A3">
        <w:rPr>
          <w:rFonts w:ascii="Open Sans" w:hAnsi="Open Sans"/>
          <w:color w:val="000000"/>
          <w:sz w:val="24"/>
          <w:szCs w:val="24"/>
        </w:rPr>
        <w:t xml:space="preserve">(далее – Правила) регламентируют прием граждан для обучения по основным образовательным программам начального общего, основного общего (далее - общеобразовательные программы) в </w:t>
      </w:r>
      <w:r>
        <w:rPr>
          <w:rFonts w:ascii="Open Sans" w:hAnsi="Open Sans"/>
          <w:color w:val="000000"/>
          <w:sz w:val="24"/>
          <w:szCs w:val="24"/>
        </w:rPr>
        <w:t xml:space="preserve">МКОУ «Зубутли-Миатлинская СОШ» </w:t>
      </w:r>
      <w:r w:rsidRPr="003070A3">
        <w:rPr>
          <w:rFonts w:ascii="Open Sans" w:hAnsi="Open Sans"/>
          <w:color w:val="000000"/>
          <w:sz w:val="24"/>
          <w:szCs w:val="24"/>
        </w:rPr>
        <w:t xml:space="preserve">(далее – Учреждение).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>2. Правила разработаны в соответствии с Федеральным законом от 29 декабря 2012 года № 273-ФЗ «Об образовании в Российской Федерации».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>3. Правила обеспечивают прием в Учреждение граждан, имеющих право на получение общего образования соответствующего уровня (далее – закрепленные лица) и проживающих на территории, за которой закреплено Учреждение (далее – закрепленная территория).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4. Прием граждан в Учреждение начинается по достижении ими возраста 6 лет 6 месяцев при отсутствии противопоказаний по состоянию здоровья, но не позже достижения ими возраста 8 лет. В возрасте менее 6 лет и 6 месяцев, а также старше 8 лет при поступлении в первый класс, разрешение на прием в Учреждение дает Учредитель по заявлению родителей (законных представителей).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5. Закрепленным лицам может быть отказано в приеме только по причине отсутствия свободных мест в Учреждении. Под свободными местами при приеме понимаются </w:t>
      </w:r>
      <w:r w:rsidRPr="003070A3">
        <w:rPr>
          <w:rFonts w:ascii="Open Sans" w:hAnsi="Open Sans"/>
          <w:color w:val="000000"/>
          <w:sz w:val="24"/>
          <w:szCs w:val="24"/>
        </w:rPr>
        <w:lastRenderedPageBreak/>
        <w:t xml:space="preserve">незаполненные места в классах, имеющих наполняемость в количестве менее 25 учащихся. </w:t>
      </w:r>
    </w:p>
    <w:p w:rsid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6. В случае отсутствия мест в Учреждении родители (законные представители) ребенка для решения вопроса о его устройстве в другое общеобразовательное учреждение обращаются непосредственно в отдел образования </w:t>
      </w:r>
      <w:r>
        <w:rPr>
          <w:rFonts w:ascii="Open Sans" w:hAnsi="Open Sans"/>
          <w:color w:val="000000"/>
          <w:sz w:val="24"/>
          <w:szCs w:val="24"/>
        </w:rPr>
        <w:t xml:space="preserve">Кизилюртовского района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7. Прием закрепленных лиц в Учреждение проводится на общедоступной основе.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>8. Прием иностранных граждан и лиц без гражданства, в том числе соотечественников за рубежом, осуществляется в соответствии с международными договорами Российской Федерации, Федеральным законом от 29 декабря 2012 года № 273 «Об образовании в Российской Федерации».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9. </w:t>
      </w:r>
      <w:proofErr w:type="gramStart"/>
      <w:r w:rsidRPr="003070A3">
        <w:rPr>
          <w:rFonts w:ascii="Open Sans" w:hAnsi="Open Sans"/>
          <w:color w:val="000000"/>
          <w:sz w:val="24"/>
          <w:szCs w:val="24"/>
        </w:rPr>
        <w:t xml:space="preserve">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</w:t>
      </w:r>
      <w:r w:rsidRPr="003070A3">
        <w:rPr>
          <w:rFonts w:ascii="Open Sans" w:hAnsi="Open Sans"/>
          <w:color w:val="00000A"/>
          <w:sz w:val="24"/>
          <w:szCs w:val="24"/>
        </w:rPr>
        <w:t xml:space="preserve">Федерального закона от 25 июля 2002 г. №115-ФЗ «О правовом положении иностранных граждан в Российской Федерации». </w:t>
      </w:r>
      <w:proofErr w:type="gramEnd"/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В заявлении указываются следующие сведения: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фамилия, имя, отчество (последнее - при наличии) ребенка;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дата и место рождения ребенка;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фамилия, имя, отчество (последнее - при наличии) родителей (законных представителей) ребенка;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адрес места жительства ребенка, его родителей (законных представителей);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контактные телефоны родителей (законных представителей) ребенка;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10. Совершеннолетние учащиеся вправе подавать заявление самостоятельно.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11.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Примерная форма заявления размещается на информационном стенде и (или) на официальном сайте </w:t>
      </w:r>
      <w:r w:rsidRPr="003070A3">
        <w:rPr>
          <w:rFonts w:ascii="Open Sans" w:hAnsi="Open Sans"/>
          <w:color w:val="000000"/>
          <w:sz w:val="24"/>
          <w:szCs w:val="24"/>
        </w:rPr>
        <w:t>Учреждения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в сети Интернет.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12. Учреждение обязано ознакомить поступающего и (или) его родителей (законных представителей) с уставом Учреждения, лицензией на осуществление образовательной деятельности, со свидетельством о государственной аккредитации, образовательными программами, правилами внутреннего распорядка учащихся и другими документами, регламентирующими организацию и осуществление образовательной деятельности, права и обязанности учащихся.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13. Факт ознакомления поступающего и (или) его родителей (законных представителей),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аккредитации, уставом </w:t>
      </w:r>
      <w:r w:rsidRPr="003070A3">
        <w:rPr>
          <w:rFonts w:ascii="Open Sans" w:hAnsi="Open Sans"/>
          <w:color w:val="000000"/>
          <w:sz w:val="24"/>
          <w:szCs w:val="24"/>
        </w:rPr>
        <w:t xml:space="preserve">Учреждения </w:t>
      </w:r>
      <w:r w:rsidRPr="003070A3">
        <w:rPr>
          <w:rFonts w:ascii="Open Sans" w:hAnsi="Open Sans"/>
          <w:color w:val="00000A"/>
          <w:sz w:val="24"/>
          <w:szCs w:val="24"/>
        </w:rPr>
        <w:t xml:space="preserve">фиксируется в заявлении о приеме и заверяется личной подписью.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lastRenderedPageBreak/>
        <w:t>Подписью родителей (законных представителей) несовершеннолетнего учащегося или подписью совершеннолетнего учащегося фиксируется также согласие на обработку их персональных данных и персональных данных несовершеннолетнего учащегося в порядке, установленном законодательством Российской Федерации.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 xml:space="preserve">               </w:t>
      </w:r>
      <w:r w:rsidRPr="003070A3">
        <w:rPr>
          <w:rFonts w:ascii="Open Sans" w:hAnsi="Open Sans"/>
          <w:b/>
          <w:bCs/>
          <w:color w:val="000000"/>
          <w:sz w:val="24"/>
          <w:szCs w:val="24"/>
        </w:rPr>
        <w:t>Раздел II. Прием заявлений в первый класс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14. Прием заявлений в первый класс Учреждения для граждан, проживающих на закрепленной территории, начинается с 1 февраля и завершается 30 июня текущего года.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15.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Учреждение, закончив прием в первый класс всех детей, проживающих на закрепленной территории, может осуществлять прием детей, не проживающих на закрепленной территории, ранее 1 июля.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16. Учреждение с целью проведения организованного приема граждан в первый класс размещает на информационном стенде, на официальном сайте Учреждения в сети Интернет информацию о: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- </w:t>
      </w:r>
      <w:proofErr w:type="gramStart"/>
      <w:r w:rsidRPr="003070A3">
        <w:rPr>
          <w:rFonts w:ascii="Open Sans" w:hAnsi="Open Sans"/>
          <w:color w:val="000000"/>
          <w:sz w:val="24"/>
          <w:szCs w:val="24"/>
        </w:rPr>
        <w:t>количестве</w:t>
      </w:r>
      <w:proofErr w:type="gramEnd"/>
      <w:r w:rsidRPr="003070A3">
        <w:rPr>
          <w:rFonts w:ascii="Open Sans" w:hAnsi="Open Sans"/>
          <w:color w:val="000000"/>
          <w:sz w:val="24"/>
          <w:szCs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</w:t>
      </w:r>
      <w:proofErr w:type="gramStart"/>
      <w:r w:rsidRPr="003070A3">
        <w:rPr>
          <w:rFonts w:ascii="Open Sans" w:hAnsi="Open Sans"/>
          <w:color w:val="00000A"/>
          <w:sz w:val="24"/>
          <w:szCs w:val="24"/>
        </w:rPr>
        <w:t>наличии</w:t>
      </w:r>
      <w:proofErr w:type="gramEnd"/>
      <w:r w:rsidRPr="003070A3">
        <w:rPr>
          <w:rFonts w:ascii="Open Sans" w:hAnsi="Open Sans"/>
          <w:color w:val="00000A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Для удобства родителей (законных представителей) детей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может устанавливать график приема документов в зависимости от адреса регистрации по месту жительства (пребывания).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17. Родители (законные представители) детей для зачисления ребенка в первый класс дополнительно предъявляют: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>- оригинал и копию свидетельства о рождении ребенка или документ, подтверждающий родство заявителя;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оригинал и 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Копии предъявляемых при приеме документов заверяются директором </w:t>
      </w:r>
      <w:r w:rsidRPr="003070A3">
        <w:rPr>
          <w:rFonts w:ascii="Open Sans" w:hAnsi="Open Sans"/>
          <w:color w:val="000000"/>
          <w:sz w:val="24"/>
          <w:szCs w:val="24"/>
        </w:rPr>
        <w:t>Учреждения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и хранятся в личном деле на время обучения ребенка.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lastRenderedPageBreak/>
        <w:t xml:space="preserve"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Требование предоставления других документов в качестве основания для приема детей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не допускается. </w:t>
      </w:r>
    </w:p>
    <w:p w:rsidR="003070A3" w:rsidRDefault="003070A3" w:rsidP="003070A3">
      <w:pPr>
        <w:pStyle w:val="a6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 xml:space="preserve">                </w:t>
      </w:r>
      <w:r w:rsidRPr="003070A3">
        <w:rPr>
          <w:rFonts w:ascii="Open Sans" w:hAnsi="Open Sans"/>
          <w:b/>
          <w:bCs/>
          <w:color w:val="000000"/>
          <w:sz w:val="24"/>
          <w:szCs w:val="24"/>
        </w:rPr>
        <w:t>Раздел III.</w:t>
      </w:r>
      <w:r w:rsidRPr="003070A3">
        <w:rPr>
          <w:rFonts w:ascii="Open Sans" w:hAnsi="Open Sans"/>
          <w:b/>
          <w:bCs/>
          <w:color w:val="00000A"/>
          <w:sz w:val="24"/>
          <w:szCs w:val="24"/>
        </w:rPr>
        <w:t xml:space="preserve"> Прием учащихся в порядке перевода</w:t>
      </w:r>
    </w:p>
    <w:p w:rsidR="003070A3" w:rsidRPr="003070A3" w:rsidRDefault="003070A3" w:rsidP="003070A3">
      <w:pPr>
        <w:pStyle w:val="a6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 xml:space="preserve">                 </w:t>
      </w:r>
      <w:r w:rsidRPr="003070A3">
        <w:rPr>
          <w:rFonts w:ascii="Open Sans" w:hAnsi="Open Sans"/>
          <w:b/>
          <w:bCs/>
          <w:color w:val="00000A"/>
          <w:sz w:val="24"/>
          <w:szCs w:val="24"/>
        </w:rPr>
        <w:t>из другого образовательного учреждения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18. При приеме детей в первый класс в течение учебного года или во второй и последующий классы в порядке перевода из другого образовательного учреждения по инициативе родителей (законных представителей) детей или поступающего дополнительно предоставляется личное дело учащегося, выданное исходным образовательным учреждением, а также документы, указанные в п.17 настоящих Правил.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В случае перевода в течение учебного года дополнительно </w:t>
      </w:r>
      <w:proofErr w:type="gramStart"/>
      <w:r w:rsidRPr="003070A3">
        <w:rPr>
          <w:rFonts w:ascii="Open Sans" w:hAnsi="Open Sans"/>
          <w:color w:val="000000"/>
          <w:sz w:val="24"/>
          <w:szCs w:val="24"/>
        </w:rPr>
        <w:t>предоставляются документы</w:t>
      </w:r>
      <w:proofErr w:type="gramEnd"/>
      <w:r w:rsidRPr="003070A3">
        <w:rPr>
          <w:rFonts w:ascii="Open Sans" w:hAnsi="Open Sans"/>
          <w:color w:val="000000"/>
          <w:sz w:val="24"/>
          <w:szCs w:val="24"/>
        </w:rPr>
        <w:t>, содержащие информацию об успеваемости учащегося в текущем учебном году (выписка из классного журнала с текущими отметками и результатами промежуточной аттестации), заверенные печатью исходного образовательного учреждения и подписью ее руководителя.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Требование предоставления других документов в качестве основания для приема детей в Учреждение не допускается.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19. В случае отсутствия у учащихся документов, подтверждающих уровень образования, возможно проведение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Учреждении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промежуточной аттестации с целью определения уровня обучения.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20. Проведение промежуточной аттестации для определения уровня обучения (определение соответствия знаний ребенка заявленному уровню обучения и уровню реализуемой в </w:t>
      </w:r>
      <w:r w:rsidRPr="003070A3">
        <w:rPr>
          <w:rFonts w:ascii="Open Sans" w:hAnsi="Open Sans"/>
          <w:color w:val="000000"/>
          <w:sz w:val="24"/>
          <w:szCs w:val="24"/>
        </w:rPr>
        <w:t xml:space="preserve">Учреждении </w:t>
      </w:r>
      <w:r w:rsidRPr="003070A3">
        <w:rPr>
          <w:rFonts w:ascii="Open Sans" w:hAnsi="Open Sans"/>
          <w:color w:val="00000A"/>
          <w:sz w:val="24"/>
          <w:szCs w:val="24"/>
        </w:rPr>
        <w:t>образовательной программе) возможно также для учащихся, прибывающих из госуда</w:t>
      </w:r>
      <w:proofErr w:type="gramStart"/>
      <w:r w:rsidRPr="003070A3">
        <w:rPr>
          <w:rFonts w:ascii="Open Sans" w:hAnsi="Open Sans"/>
          <w:color w:val="00000A"/>
          <w:sz w:val="24"/>
          <w:szCs w:val="24"/>
        </w:rPr>
        <w:t>рств бл</w:t>
      </w:r>
      <w:proofErr w:type="gramEnd"/>
      <w:r w:rsidRPr="003070A3">
        <w:rPr>
          <w:rFonts w:ascii="Open Sans" w:hAnsi="Open Sans"/>
          <w:color w:val="00000A"/>
          <w:sz w:val="24"/>
          <w:szCs w:val="24"/>
        </w:rPr>
        <w:t xml:space="preserve">ижнего зарубежья. Аттестация проводится с согласия родителей (законных представителей).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21. </w:t>
      </w:r>
      <w:proofErr w:type="gramStart"/>
      <w:r w:rsidRPr="003070A3">
        <w:rPr>
          <w:rFonts w:ascii="Open Sans" w:hAnsi="Open Sans"/>
          <w:color w:val="00000A"/>
          <w:sz w:val="24"/>
          <w:szCs w:val="24"/>
        </w:rPr>
        <w:t xml:space="preserve">В случае приема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 учащихся из государств Армения, Беларусь, Молдова и Украина отметки, полученные в период обучения на территории этих государств (в том числе при прохождении государственной итоговой аттестации), переводятся в пятибалльную систему оценивания в соответствии с рекомендациями Международного департамента Министерства образования и науки Российской Федерации (письмо от 04.09.2013 №16-11204 «О соответствии оценок»). </w:t>
      </w:r>
      <w:proofErr w:type="gramEnd"/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>22.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соответствии с законодательством Российской Федерации и нормати</w:t>
      </w:r>
      <w:r>
        <w:rPr>
          <w:rFonts w:ascii="Open Sans" w:hAnsi="Open Sans"/>
          <w:color w:val="00000A"/>
          <w:sz w:val="24"/>
          <w:szCs w:val="24"/>
        </w:rPr>
        <w:t>вными правовыми актами.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23. Дети с ограниченными возможностями здоровья принимаются на </w:t>
      </w:r>
      <w:proofErr w:type="gramStart"/>
      <w:r w:rsidRPr="003070A3">
        <w:rPr>
          <w:rFonts w:ascii="Open Sans" w:hAnsi="Open Sans"/>
          <w:color w:val="00000A"/>
          <w:sz w:val="24"/>
          <w:szCs w:val="24"/>
        </w:rPr>
        <w:t>обучение</w:t>
      </w:r>
      <w:proofErr w:type="gramEnd"/>
      <w:r w:rsidRPr="003070A3">
        <w:rPr>
          <w:rFonts w:ascii="Open Sans" w:hAnsi="Open Sans"/>
          <w:color w:val="00000A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 xml:space="preserve">                                               </w:t>
      </w:r>
      <w:r w:rsidRPr="003070A3">
        <w:rPr>
          <w:rFonts w:ascii="Open Sans" w:hAnsi="Open Sans"/>
          <w:b/>
          <w:bCs/>
          <w:color w:val="00000A"/>
          <w:sz w:val="24"/>
          <w:szCs w:val="24"/>
        </w:rPr>
        <w:t>Делопроизводство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lastRenderedPageBreak/>
        <w:t>24.</w:t>
      </w:r>
      <w:r w:rsidRPr="003070A3">
        <w:rPr>
          <w:rFonts w:ascii="Open Sans" w:hAnsi="Open Sans"/>
          <w:color w:val="000000"/>
          <w:sz w:val="24"/>
          <w:szCs w:val="24"/>
        </w:rPr>
        <w:t xml:space="preserve"> </w:t>
      </w:r>
      <w:r w:rsidRPr="003070A3">
        <w:rPr>
          <w:rFonts w:ascii="Open Sans" w:hAnsi="Open Sans"/>
          <w:color w:val="00000A"/>
          <w:sz w:val="24"/>
          <w:szCs w:val="24"/>
        </w:rPr>
        <w:t xml:space="preserve">Документы, представленные родителями (законными представителями) несовершеннолетних детей и совершеннолетними учащимися, регистрируются в журнале приема заявлений. После регистрации заявления выдается расписка в получении документов, содержащая информацию о регистрационном номере заявления о приеме ребенка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, о перечне представленных документов. Расписка заверяется подписью должностного лица, ответственного за прием документов, и печатью </w:t>
      </w:r>
      <w:r w:rsidRPr="003070A3">
        <w:rPr>
          <w:rFonts w:ascii="Open Sans" w:hAnsi="Open Sans"/>
          <w:color w:val="000000"/>
          <w:sz w:val="24"/>
          <w:szCs w:val="24"/>
        </w:rPr>
        <w:t>Учреждения</w:t>
      </w:r>
      <w:r w:rsidRPr="003070A3">
        <w:rPr>
          <w:rFonts w:ascii="Open Sans" w:hAnsi="Open Sans"/>
          <w:color w:val="00000A"/>
          <w:sz w:val="24"/>
          <w:szCs w:val="24"/>
        </w:rPr>
        <w:t xml:space="preserve">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25. Зачисление учащихся в 1 класс (новый прием) Учреждения оформляется приказом в течение 7 рабочих дней после приема документов.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26. Зачисление учащегося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в порядке перевода в течение учебного года оформляется приказом в течение трех рабочих дней после приема заявления и документов, с указанием даты зачисления и класса.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27.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при зачислении учащегося, отчисленного из исходного образовательного учреждения, в течение двух рабочих дней </w:t>
      </w:r>
      <w:proofErr w:type="gramStart"/>
      <w:r w:rsidRPr="003070A3">
        <w:rPr>
          <w:rFonts w:ascii="Open Sans" w:hAnsi="Open Sans"/>
          <w:color w:val="00000A"/>
          <w:sz w:val="24"/>
          <w:szCs w:val="24"/>
        </w:rPr>
        <w:t>с даты издания</w:t>
      </w:r>
      <w:proofErr w:type="gramEnd"/>
      <w:r w:rsidRPr="003070A3">
        <w:rPr>
          <w:rFonts w:ascii="Open Sans" w:hAnsi="Open Sans"/>
          <w:color w:val="00000A"/>
          <w:sz w:val="24"/>
          <w:szCs w:val="24"/>
        </w:rPr>
        <w:t xml:space="preserve"> приказа о зачислении учащегося в порядке перевода письменно уведомляет исходное образовательное учреждение о номере и дате приказа о зачислении учащегося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28. На каждого ребенка, зачисленного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, заводится личное дело, в котором хранятся все сданные документы. В случае перевода из другого образовательного учреждения возможно продолжение ведения ранее начатого личного дела. </w:t>
      </w:r>
    </w:p>
    <w:p w:rsidR="00331B25" w:rsidRPr="003070A3" w:rsidRDefault="00331B25">
      <w:pPr>
        <w:rPr>
          <w:sz w:val="24"/>
          <w:szCs w:val="24"/>
        </w:rPr>
      </w:pPr>
    </w:p>
    <w:p w:rsidR="003070A3" w:rsidRPr="003070A3" w:rsidRDefault="003070A3">
      <w:pPr>
        <w:rPr>
          <w:sz w:val="24"/>
          <w:szCs w:val="24"/>
        </w:rPr>
      </w:pPr>
    </w:p>
    <w:sectPr w:rsidR="003070A3" w:rsidRPr="003070A3" w:rsidSect="003070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A6"/>
    <w:rsid w:val="0000067F"/>
    <w:rsid w:val="003070A3"/>
    <w:rsid w:val="00331B25"/>
    <w:rsid w:val="00340332"/>
    <w:rsid w:val="0094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unhideWhenUsed/>
    <w:rsid w:val="003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70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unhideWhenUsed/>
    <w:rsid w:val="003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70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725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505084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90102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2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30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3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2017-12-04T12:04:00Z</cp:lastPrinted>
  <dcterms:created xsi:type="dcterms:W3CDTF">2017-12-04T11:54:00Z</dcterms:created>
  <dcterms:modified xsi:type="dcterms:W3CDTF">2017-12-04T12:04:00Z</dcterms:modified>
</cp:coreProperties>
</file>