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4A" w:rsidRPr="004C424A" w:rsidRDefault="004C424A" w:rsidP="004C424A">
      <w:pPr>
        <w:spacing w:line="276" w:lineRule="auto"/>
        <w:rPr>
          <w:rFonts w:ascii="Calibri" w:hAnsi="Calibri"/>
          <w:b/>
        </w:rPr>
      </w:pPr>
      <w:r w:rsidRPr="004C424A">
        <w:rPr>
          <w:rFonts w:ascii="Calibri" w:hAnsi="Calibri"/>
          <w:b/>
        </w:rPr>
        <w:t xml:space="preserve">                                                             </w:t>
      </w:r>
      <w:r w:rsidRPr="004C424A">
        <w:rPr>
          <w:rFonts w:ascii="Calibri" w:hAnsi="Calibri"/>
          <w:b/>
          <w:noProof/>
        </w:rPr>
        <w:drawing>
          <wp:inline distT="0" distB="0" distL="0" distR="0" wp14:anchorId="585C1A8E" wp14:editId="6073900D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24A">
        <w:rPr>
          <w:rFonts w:ascii="Calibri" w:hAnsi="Calibri"/>
          <w:b/>
        </w:rPr>
        <w:t xml:space="preserve">         </w:t>
      </w:r>
    </w:p>
    <w:p w:rsidR="004C424A" w:rsidRPr="004C424A" w:rsidRDefault="004C424A" w:rsidP="004C424A">
      <w:pPr>
        <w:spacing w:line="276" w:lineRule="auto"/>
        <w:rPr>
          <w:rFonts w:ascii="Calibri" w:hAnsi="Calibri"/>
        </w:rPr>
      </w:pPr>
      <w:r w:rsidRPr="004C424A">
        <w:rPr>
          <w:rFonts w:ascii="Calibri" w:hAnsi="Calibri"/>
        </w:rPr>
        <w:t xml:space="preserve">                            МИНИСТЕРСТВО ОБРАЗОВАНИЯ РЕСПУБЛИКИ ДАГЕСТАН  </w:t>
      </w:r>
    </w:p>
    <w:p w:rsidR="004C424A" w:rsidRPr="004C424A" w:rsidRDefault="004C424A" w:rsidP="004C424A">
      <w:pPr>
        <w:spacing w:line="276" w:lineRule="auto"/>
        <w:rPr>
          <w:rFonts w:ascii="Calibri" w:hAnsi="Calibri"/>
        </w:rPr>
      </w:pPr>
      <w:r w:rsidRPr="004C424A">
        <w:rPr>
          <w:rFonts w:ascii="Calibri" w:hAnsi="Calibri"/>
        </w:rPr>
        <w:t xml:space="preserve">               МУНИЦИПАЛЬНОЕ КАЗЕННОЕ ОБЩЕОБРАЗОВАТЕЛЬНОЕ УЧРЕЖДЕНИЕ </w:t>
      </w:r>
    </w:p>
    <w:p w:rsidR="004C424A" w:rsidRPr="004C424A" w:rsidRDefault="004C424A" w:rsidP="004C424A">
      <w:pPr>
        <w:spacing w:line="276" w:lineRule="auto"/>
        <w:rPr>
          <w:rFonts w:ascii="Calibri" w:hAnsi="Calibri"/>
        </w:rPr>
      </w:pPr>
      <w:r w:rsidRPr="004C424A">
        <w:rPr>
          <w:rFonts w:ascii="Calibri" w:hAnsi="Calibri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4C424A" w:rsidRPr="004C424A" w:rsidTr="00A31CCD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4C424A" w:rsidRPr="004C424A" w:rsidTr="00A31CCD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C424A" w:rsidRPr="004C424A" w:rsidRDefault="004C424A" w:rsidP="004C424A">
                  <w:pPr>
                    <w:spacing w:line="276" w:lineRule="auto"/>
                    <w:ind w:left="1596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 w:rsidRPr="004C424A">
                    <w:rPr>
                      <w:rFonts w:ascii="Calibri" w:hAnsi="Calibr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:rsidR="004C424A" w:rsidRPr="004C424A" w:rsidRDefault="004C424A" w:rsidP="004C424A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4C424A" w:rsidRPr="004C424A" w:rsidRDefault="004C424A" w:rsidP="004C424A">
      <w:pPr>
        <w:spacing w:line="276" w:lineRule="auto"/>
        <w:rPr>
          <w:rFonts w:ascii="Calibri" w:hAnsi="Calibri"/>
          <w:b/>
          <w:i/>
          <w:sz w:val="22"/>
          <w:szCs w:val="22"/>
          <w:lang w:eastAsia="en-US"/>
        </w:rPr>
      </w:pPr>
      <w:r w:rsidRPr="004C424A">
        <w:rPr>
          <w:rFonts w:ascii="Calibri" w:hAnsi="Calibri"/>
          <w:i/>
          <w:sz w:val="22"/>
          <w:szCs w:val="22"/>
        </w:rPr>
        <w:t xml:space="preserve">                               </w:t>
      </w:r>
      <w:proofErr w:type="spellStart"/>
      <w:r w:rsidRPr="004C424A">
        <w:rPr>
          <w:rFonts w:ascii="Calibri" w:hAnsi="Calibri"/>
          <w:b/>
          <w:i/>
          <w:sz w:val="22"/>
          <w:szCs w:val="22"/>
        </w:rPr>
        <w:t>с</w:t>
      </w:r>
      <w:proofErr w:type="gramStart"/>
      <w:r w:rsidRPr="004C424A">
        <w:rPr>
          <w:rFonts w:ascii="Calibri" w:hAnsi="Calibri"/>
          <w:b/>
          <w:i/>
          <w:sz w:val="22"/>
          <w:szCs w:val="22"/>
        </w:rPr>
        <w:t>.З</w:t>
      </w:r>
      <w:proofErr w:type="gramEnd"/>
      <w:r w:rsidRPr="004C424A"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 w:rsidRPr="004C424A"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4C424A" w:rsidRPr="004C424A" w:rsidRDefault="004C424A" w:rsidP="004C424A">
      <w:pPr>
        <w:spacing w:line="276" w:lineRule="auto"/>
        <w:rPr>
          <w:rFonts w:ascii="Calibri" w:hAnsi="Calibri"/>
          <w:b/>
          <w:i/>
          <w:sz w:val="22"/>
          <w:szCs w:val="22"/>
        </w:rPr>
      </w:pPr>
      <w:r w:rsidRPr="004C424A"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</w:t>
      </w:r>
      <w:proofErr w:type="gramStart"/>
      <w:r w:rsidRPr="004C424A">
        <w:rPr>
          <w:rFonts w:ascii="Calibri" w:hAnsi="Calibri"/>
          <w:b/>
          <w:i/>
          <w:sz w:val="22"/>
          <w:szCs w:val="22"/>
          <w:lang w:val="en-US"/>
        </w:rPr>
        <w:t>e</w:t>
      </w:r>
      <w:r w:rsidRPr="004C424A">
        <w:rPr>
          <w:rFonts w:ascii="Calibri" w:hAnsi="Calibri"/>
          <w:b/>
          <w:i/>
          <w:sz w:val="22"/>
          <w:szCs w:val="22"/>
        </w:rPr>
        <w:t>-</w:t>
      </w:r>
      <w:r w:rsidRPr="004C424A"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 w:rsidRPr="004C424A">
        <w:rPr>
          <w:rFonts w:ascii="Calibri" w:hAnsi="Calibri"/>
          <w:b/>
          <w:i/>
          <w:sz w:val="22"/>
          <w:szCs w:val="22"/>
        </w:rPr>
        <w:t xml:space="preserve">:  </w:t>
      </w:r>
      <w:r w:rsidRPr="004C424A">
        <w:rPr>
          <w:rFonts w:ascii="Calibri" w:hAnsi="Calibri"/>
          <w:b/>
          <w:i/>
          <w:sz w:val="22"/>
          <w:szCs w:val="22"/>
          <w:lang w:val="en-US"/>
        </w:rPr>
        <w:t>z</w:t>
      </w:r>
      <w:r w:rsidRPr="004C424A">
        <w:rPr>
          <w:rFonts w:ascii="Calibri" w:hAnsi="Calibri"/>
          <w:b/>
          <w:i/>
          <w:sz w:val="22"/>
          <w:szCs w:val="22"/>
        </w:rPr>
        <w:t>-</w:t>
      </w:r>
      <w:proofErr w:type="spellStart"/>
      <w:r w:rsidRPr="004C424A">
        <w:rPr>
          <w:rFonts w:ascii="Calibri" w:hAnsi="Calibri"/>
          <w:b/>
          <w:i/>
          <w:sz w:val="22"/>
          <w:szCs w:val="22"/>
          <w:lang w:val="en-US"/>
        </w:rPr>
        <w:t>miat</w:t>
      </w:r>
      <w:proofErr w:type="spellEnd"/>
      <w:r w:rsidRPr="004C424A">
        <w:rPr>
          <w:rFonts w:ascii="Calibri" w:hAnsi="Calibri"/>
          <w:b/>
          <w:i/>
          <w:sz w:val="22"/>
          <w:szCs w:val="22"/>
        </w:rPr>
        <w:t>@</w:t>
      </w:r>
      <w:proofErr w:type="spellStart"/>
      <w:r w:rsidRPr="004C424A">
        <w:rPr>
          <w:rFonts w:ascii="Calibri" w:hAnsi="Calibri"/>
          <w:b/>
          <w:i/>
          <w:sz w:val="22"/>
          <w:szCs w:val="22"/>
          <w:lang w:val="en-US"/>
        </w:rPr>
        <w:t>yandex</w:t>
      </w:r>
      <w:proofErr w:type="spellEnd"/>
      <w:r w:rsidRPr="004C424A">
        <w:rPr>
          <w:rFonts w:ascii="Calibri" w:hAnsi="Calibri"/>
          <w:b/>
          <w:i/>
          <w:sz w:val="22"/>
          <w:szCs w:val="22"/>
        </w:rPr>
        <w:t>.</w:t>
      </w:r>
      <w:proofErr w:type="spellStart"/>
      <w:r w:rsidRPr="004C424A">
        <w:rPr>
          <w:rFonts w:ascii="Calibri" w:hAnsi="Calibri"/>
          <w:b/>
          <w:i/>
          <w:sz w:val="22"/>
          <w:szCs w:val="22"/>
          <w:lang w:val="en-US"/>
        </w:rPr>
        <w:t>ru</w:t>
      </w:r>
      <w:proofErr w:type="spellEnd"/>
    </w:p>
    <w:p w:rsidR="004C424A" w:rsidRPr="004C424A" w:rsidRDefault="004C424A" w:rsidP="004C424A">
      <w:pPr>
        <w:tabs>
          <w:tab w:val="center" w:pos="4336"/>
          <w:tab w:val="left" w:pos="7155"/>
        </w:tabs>
        <w:ind w:left="360"/>
        <w:rPr>
          <w:b/>
          <w:bCs/>
        </w:rPr>
      </w:pPr>
      <w:r w:rsidRPr="004C424A">
        <w:rPr>
          <w:b/>
          <w:bCs/>
        </w:rPr>
        <w:tab/>
        <w:t xml:space="preserve"> </w:t>
      </w:r>
      <w:r w:rsidRPr="004C424A">
        <w:rPr>
          <w:b/>
          <w:bCs/>
        </w:rPr>
        <w:tab/>
        <w:t xml:space="preserve">                         </w:t>
      </w:r>
    </w:p>
    <w:p w:rsidR="004C424A" w:rsidRPr="004C424A" w:rsidRDefault="004C424A" w:rsidP="004C424A">
      <w:pPr>
        <w:tabs>
          <w:tab w:val="center" w:pos="4336"/>
          <w:tab w:val="left" w:pos="7155"/>
        </w:tabs>
        <w:ind w:left="360"/>
        <w:rPr>
          <w:b/>
          <w:bCs/>
        </w:rPr>
      </w:pPr>
      <w:r w:rsidRPr="004C424A">
        <w:rPr>
          <w:b/>
          <w:bCs/>
        </w:rPr>
        <w:t xml:space="preserve">                                                                                                                           Утверждаю</w:t>
      </w:r>
    </w:p>
    <w:p w:rsidR="004C424A" w:rsidRPr="004C424A" w:rsidRDefault="004C424A" w:rsidP="004C424A">
      <w:pPr>
        <w:tabs>
          <w:tab w:val="left" w:pos="3780"/>
        </w:tabs>
        <w:ind w:left="360"/>
        <w:rPr>
          <w:bCs/>
        </w:rPr>
      </w:pPr>
      <w:r w:rsidRPr="004C424A">
        <w:rPr>
          <w:b/>
          <w:bCs/>
        </w:rPr>
        <w:tab/>
        <w:t xml:space="preserve">                                                             </w:t>
      </w:r>
      <w:r w:rsidRPr="004C424A">
        <w:rPr>
          <w:bCs/>
        </w:rPr>
        <w:t xml:space="preserve">Директор МКОУ </w:t>
      </w:r>
    </w:p>
    <w:p w:rsidR="004C424A" w:rsidRPr="004C424A" w:rsidRDefault="004C424A" w:rsidP="004C424A">
      <w:pPr>
        <w:tabs>
          <w:tab w:val="left" w:pos="3780"/>
        </w:tabs>
        <w:ind w:left="360"/>
        <w:rPr>
          <w:bCs/>
        </w:rPr>
      </w:pPr>
      <w:r w:rsidRPr="004C424A">
        <w:rPr>
          <w:bCs/>
        </w:rPr>
        <w:tab/>
        <w:t xml:space="preserve">                                        «Зубутли-Миатлинская СОШ»</w:t>
      </w:r>
    </w:p>
    <w:p w:rsidR="004C424A" w:rsidRPr="004C424A" w:rsidRDefault="004C424A" w:rsidP="004C424A">
      <w:pPr>
        <w:tabs>
          <w:tab w:val="left" w:pos="3765"/>
        </w:tabs>
        <w:ind w:left="360"/>
        <w:rPr>
          <w:bCs/>
        </w:rPr>
      </w:pPr>
      <w:r w:rsidRPr="004C424A">
        <w:rPr>
          <w:bCs/>
        </w:rPr>
        <w:tab/>
        <w:t xml:space="preserve">                                         ______________</w:t>
      </w:r>
      <w:proofErr w:type="spellStart"/>
      <w:r w:rsidRPr="004C424A">
        <w:rPr>
          <w:bCs/>
        </w:rPr>
        <w:t>Кадиева</w:t>
      </w:r>
      <w:proofErr w:type="spellEnd"/>
      <w:r w:rsidRPr="004C424A">
        <w:rPr>
          <w:bCs/>
        </w:rPr>
        <w:t xml:space="preserve"> П.А.</w:t>
      </w:r>
    </w:p>
    <w:p w:rsidR="004C424A" w:rsidRPr="004C424A" w:rsidRDefault="004C424A" w:rsidP="004C424A">
      <w:pPr>
        <w:tabs>
          <w:tab w:val="left" w:pos="708"/>
          <w:tab w:val="left" w:pos="7875"/>
        </w:tabs>
        <w:jc w:val="right"/>
        <w:rPr>
          <w:rFonts w:asciiTheme="minorHAnsi" w:eastAsiaTheme="minorHAnsi" w:hAnsiTheme="minorHAnsi" w:cstheme="minorHAnsi"/>
          <w:lang w:eastAsia="en-US"/>
        </w:rPr>
      </w:pPr>
      <w:r w:rsidRPr="004C424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4C424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4C424A">
        <w:rPr>
          <w:rFonts w:asciiTheme="minorHAnsi" w:eastAsiaTheme="minorHAnsi" w:hAnsiTheme="minorHAnsi" w:cstheme="minorBidi"/>
          <w:sz w:val="22"/>
          <w:szCs w:val="22"/>
          <w:lang w:eastAsia="en-US"/>
        </w:rPr>
        <w:t>2017г.</w:t>
      </w:r>
    </w:p>
    <w:p w:rsidR="004C424A" w:rsidRPr="004C424A" w:rsidRDefault="004C424A" w:rsidP="004C424A">
      <w:pPr>
        <w:jc w:val="center"/>
        <w:rPr>
          <w:b/>
          <w:sz w:val="28"/>
          <w:szCs w:val="28"/>
        </w:rPr>
      </w:pPr>
    </w:p>
    <w:p w:rsidR="004C424A" w:rsidRDefault="004C424A" w:rsidP="004C424A">
      <w:pPr>
        <w:jc w:val="center"/>
        <w:rPr>
          <w:b/>
          <w:sz w:val="28"/>
          <w:szCs w:val="28"/>
        </w:rPr>
      </w:pPr>
    </w:p>
    <w:p w:rsidR="004C424A" w:rsidRDefault="004C424A" w:rsidP="004C424A">
      <w:pPr>
        <w:jc w:val="center"/>
        <w:rPr>
          <w:b/>
          <w:sz w:val="28"/>
          <w:szCs w:val="28"/>
        </w:rPr>
      </w:pPr>
      <w:r w:rsidRPr="004C424A">
        <w:rPr>
          <w:b/>
          <w:sz w:val="28"/>
          <w:szCs w:val="28"/>
        </w:rPr>
        <w:t xml:space="preserve">Положение </w:t>
      </w:r>
    </w:p>
    <w:p w:rsidR="004C424A" w:rsidRPr="004C424A" w:rsidRDefault="004C424A" w:rsidP="004C424A">
      <w:pPr>
        <w:jc w:val="center"/>
        <w:rPr>
          <w:b/>
          <w:sz w:val="28"/>
          <w:szCs w:val="28"/>
        </w:rPr>
      </w:pPr>
    </w:p>
    <w:p w:rsidR="004C424A" w:rsidRDefault="004C424A" w:rsidP="004C424A">
      <w:pPr>
        <w:jc w:val="center"/>
        <w:rPr>
          <w:b/>
          <w:sz w:val="28"/>
          <w:szCs w:val="28"/>
        </w:rPr>
      </w:pPr>
      <w:r w:rsidRPr="004C424A">
        <w:rPr>
          <w:b/>
          <w:sz w:val="28"/>
          <w:szCs w:val="28"/>
        </w:rPr>
        <w:t>«О</w:t>
      </w:r>
      <w:r w:rsidRPr="004C424A">
        <w:rPr>
          <w:b/>
          <w:sz w:val="28"/>
          <w:szCs w:val="28"/>
        </w:rPr>
        <w:t xml:space="preserve"> правах и обязанностях</w:t>
      </w:r>
      <w:r>
        <w:rPr>
          <w:b/>
          <w:sz w:val="28"/>
          <w:szCs w:val="28"/>
        </w:rPr>
        <w:t xml:space="preserve"> обучающихся </w:t>
      </w:r>
    </w:p>
    <w:p w:rsidR="004C424A" w:rsidRPr="004C424A" w:rsidRDefault="004C424A" w:rsidP="004C4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«Зубутли-Миатлинская СОШ</w:t>
      </w:r>
      <w:r w:rsidRPr="004C424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»</w:t>
      </w:r>
      <w:r w:rsidRPr="004C424A">
        <w:rPr>
          <w:b/>
          <w:sz w:val="28"/>
          <w:szCs w:val="28"/>
        </w:rPr>
        <w:t xml:space="preserve"> </w:t>
      </w:r>
    </w:p>
    <w:p w:rsidR="004C424A" w:rsidRPr="004C424A" w:rsidRDefault="004C424A" w:rsidP="004C424A">
      <w:pPr>
        <w:pStyle w:val="Normal"/>
        <w:widowControl/>
        <w:rPr>
          <w:b/>
          <w:sz w:val="28"/>
          <w:szCs w:val="28"/>
        </w:rPr>
      </w:pPr>
    </w:p>
    <w:p w:rsidR="004C424A" w:rsidRPr="004C424A" w:rsidRDefault="004C424A" w:rsidP="004C424A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4C424A">
        <w:rPr>
          <w:b/>
          <w:color w:val="000000"/>
          <w:sz w:val="28"/>
          <w:szCs w:val="28"/>
          <w:lang w:val="en-US"/>
        </w:rPr>
        <w:t>I</w:t>
      </w:r>
      <w:r w:rsidRPr="004C424A">
        <w:rPr>
          <w:b/>
          <w:color w:val="000000"/>
          <w:sz w:val="28"/>
          <w:szCs w:val="28"/>
        </w:rPr>
        <w:t>. Общие положения</w:t>
      </w:r>
    </w:p>
    <w:p w:rsidR="004C424A" w:rsidRPr="004C424A" w:rsidRDefault="004C424A" w:rsidP="004C424A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4C424A" w:rsidRPr="004C424A" w:rsidRDefault="004C424A" w:rsidP="004C424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C424A">
        <w:rPr>
          <w:bCs/>
          <w:color w:val="000000"/>
          <w:sz w:val="28"/>
          <w:szCs w:val="28"/>
        </w:rPr>
        <w:t xml:space="preserve">1. Настоящее положение разработано на основе Закона Российской Федерации «Об образовании», Типового положения об общеобразовательном учреждении, Конвенции прав ребенка,  Устава образовательного учреждения и  </w:t>
      </w:r>
      <w:r w:rsidRPr="004C424A">
        <w:rPr>
          <w:sz w:val="28"/>
          <w:szCs w:val="28"/>
        </w:rPr>
        <w:t>иного действующего законодательства в области образования</w:t>
      </w:r>
      <w:r w:rsidRPr="004C424A">
        <w:rPr>
          <w:bCs/>
          <w:color w:val="000000"/>
          <w:sz w:val="28"/>
          <w:szCs w:val="28"/>
        </w:rPr>
        <w:t>.</w:t>
      </w:r>
    </w:p>
    <w:p w:rsidR="004C424A" w:rsidRPr="004C424A" w:rsidRDefault="004C424A" w:rsidP="004C424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C424A">
        <w:rPr>
          <w:sz w:val="28"/>
          <w:szCs w:val="28"/>
        </w:rPr>
        <w:t xml:space="preserve">2. Данное положение рассматривает права и обязанности </w:t>
      </w:r>
      <w:proofErr w:type="gramStart"/>
      <w:r w:rsidRPr="004C424A">
        <w:rPr>
          <w:sz w:val="28"/>
          <w:szCs w:val="28"/>
        </w:rPr>
        <w:t>обучающихся</w:t>
      </w:r>
      <w:proofErr w:type="gramEnd"/>
      <w:r w:rsidRPr="004C424A">
        <w:rPr>
          <w:sz w:val="28"/>
          <w:szCs w:val="28"/>
        </w:rPr>
        <w:t xml:space="preserve"> школы. </w:t>
      </w:r>
    </w:p>
    <w:p w:rsidR="004C424A" w:rsidRPr="004C424A" w:rsidRDefault="004C424A" w:rsidP="004C424A">
      <w:pPr>
        <w:pStyle w:val="Normal"/>
        <w:widowControl/>
        <w:tabs>
          <w:tab w:val="left" w:pos="993"/>
        </w:tabs>
        <w:spacing w:line="360" w:lineRule="auto"/>
        <w:ind w:firstLine="426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3. К участникам образовательного процесса относятся обучающиеся, их родители (законные предст</w:t>
      </w:r>
      <w:r w:rsidRPr="004C424A">
        <w:rPr>
          <w:sz w:val="28"/>
          <w:szCs w:val="28"/>
        </w:rPr>
        <w:t>а</w:t>
      </w:r>
      <w:r w:rsidRPr="004C424A">
        <w:rPr>
          <w:sz w:val="28"/>
          <w:szCs w:val="28"/>
        </w:rPr>
        <w:t xml:space="preserve">вители) и педагогические работники. </w:t>
      </w:r>
    </w:p>
    <w:p w:rsidR="004C424A" w:rsidRPr="004C424A" w:rsidRDefault="004C424A" w:rsidP="004C424A">
      <w:pPr>
        <w:pStyle w:val="Normal"/>
        <w:widowControl/>
        <w:spacing w:line="360" w:lineRule="auto"/>
        <w:ind w:firstLine="426"/>
        <w:jc w:val="both"/>
        <w:rPr>
          <w:b/>
          <w:sz w:val="28"/>
          <w:szCs w:val="28"/>
        </w:rPr>
      </w:pPr>
      <w:r w:rsidRPr="004C424A">
        <w:rPr>
          <w:b/>
          <w:sz w:val="28"/>
          <w:szCs w:val="28"/>
          <w:lang w:val="en-US"/>
        </w:rPr>
        <w:t>II</w:t>
      </w:r>
      <w:r w:rsidRPr="004C424A">
        <w:rPr>
          <w:b/>
          <w:sz w:val="28"/>
          <w:szCs w:val="28"/>
        </w:rPr>
        <w:t>. Права обучающихся</w:t>
      </w:r>
    </w:p>
    <w:p w:rsidR="004C424A" w:rsidRPr="004C424A" w:rsidRDefault="004C424A" w:rsidP="004C424A">
      <w:pPr>
        <w:pStyle w:val="Normal"/>
        <w:widowControl/>
        <w:tabs>
          <w:tab w:val="left" w:pos="993"/>
        </w:tabs>
        <w:spacing w:line="360" w:lineRule="auto"/>
        <w:ind w:firstLine="426"/>
        <w:jc w:val="both"/>
        <w:rPr>
          <w:b/>
          <w:sz w:val="28"/>
          <w:szCs w:val="28"/>
        </w:rPr>
      </w:pPr>
      <w:r w:rsidRPr="004C424A">
        <w:rPr>
          <w:b/>
          <w:sz w:val="28"/>
          <w:szCs w:val="28"/>
        </w:rPr>
        <w:t xml:space="preserve">1. </w:t>
      </w:r>
      <w:proofErr w:type="gramStart"/>
      <w:r w:rsidRPr="004C424A">
        <w:rPr>
          <w:b/>
          <w:sz w:val="28"/>
          <w:szCs w:val="28"/>
        </w:rPr>
        <w:t>Обучающиеся</w:t>
      </w:r>
      <w:proofErr w:type="gramEnd"/>
      <w:r w:rsidRPr="004C424A">
        <w:rPr>
          <w:b/>
          <w:sz w:val="28"/>
          <w:szCs w:val="28"/>
        </w:rPr>
        <w:t xml:space="preserve"> имеют право на: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получение бесплатного образования в соответствии с государственными образовательными ста</w:t>
      </w:r>
      <w:r w:rsidRPr="004C424A">
        <w:rPr>
          <w:sz w:val="28"/>
          <w:szCs w:val="28"/>
        </w:rPr>
        <w:t>н</w:t>
      </w:r>
      <w:r w:rsidRPr="004C424A">
        <w:rPr>
          <w:sz w:val="28"/>
          <w:szCs w:val="28"/>
        </w:rPr>
        <w:t>дартами;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бесплатное пользование библиотечно-информационными ресурсами;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lastRenderedPageBreak/>
        <w:t>уважение человеческого достоинства, на свободу совести и информации, на свободное выражение со</w:t>
      </w:r>
      <w:r w:rsidRPr="004C424A">
        <w:rPr>
          <w:sz w:val="28"/>
          <w:szCs w:val="28"/>
        </w:rPr>
        <w:t>б</w:t>
      </w:r>
      <w:r w:rsidRPr="004C424A">
        <w:rPr>
          <w:sz w:val="28"/>
          <w:szCs w:val="28"/>
        </w:rPr>
        <w:t>ственных взглядов и убеждений;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 xml:space="preserve">обучение в соответствии с государственными образовательными стандартами по индивидуальному учебному плану, ускоренный курс обучения. Условия </w:t>
      </w:r>
      <w:proofErr w:type="gramStart"/>
      <w:r w:rsidRPr="004C424A">
        <w:rPr>
          <w:sz w:val="28"/>
          <w:szCs w:val="28"/>
        </w:rPr>
        <w:t>обучения</w:t>
      </w:r>
      <w:proofErr w:type="gramEnd"/>
      <w:r w:rsidRPr="004C424A">
        <w:rPr>
          <w:sz w:val="28"/>
          <w:szCs w:val="28"/>
        </w:rPr>
        <w:t xml:space="preserve"> по индивидуальным учебным планам регламентируются действующим законодательством,  Уст</w:t>
      </w:r>
      <w:r w:rsidRPr="004C424A">
        <w:rPr>
          <w:sz w:val="28"/>
          <w:szCs w:val="28"/>
        </w:rPr>
        <w:t>а</w:t>
      </w:r>
      <w:r w:rsidRPr="004C424A">
        <w:rPr>
          <w:sz w:val="28"/>
          <w:szCs w:val="28"/>
        </w:rPr>
        <w:t>вом и локальными актами Школы;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получение дополнительных (в том числе платных) образовательных у</w:t>
      </w:r>
      <w:r w:rsidRPr="004C424A">
        <w:rPr>
          <w:sz w:val="28"/>
          <w:szCs w:val="28"/>
        </w:rPr>
        <w:t>с</w:t>
      </w:r>
      <w:r w:rsidRPr="004C424A">
        <w:rPr>
          <w:sz w:val="28"/>
          <w:szCs w:val="28"/>
        </w:rPr>
        <w:t>луг;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представление Школы на различных мероприятиях;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свободный переход в другое образовательное учреждение;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i/>
          <w:sz w:val="28"/>
          <w:szCs w:val="28"/>
        </w:rPr>
      </w:pPr>
      <w:r w:rsidRPr="004C424A">
        <w:rPr>
          <w:sz w:val="28"/>
          <w:szCs w:val="28"/>
        </w:rPr>
        <w:t xml:space="preserve">участие в школьных органах самоуправления; 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защиту от применения методов физического и психического нас</w:t>
      </w:r>
      <w:r w:rsidRPr="004C424A">
        <w:rPr>
          <w:sz w:val="28"/>
          <w:szCs w:val="28"/>
        </w:rPr>
        <w:t>и</w:t>
      </w:r>
      <w:r w:rsidRPr="004C424A">
        <w:rPr>
          <w:sz w:val="28"/>
          <w:szCs w:val="28"/>
        </w:rPr>
        <w:t>лия;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добровольное привлечение к труду, не предусмотренному образовательной пр</w:t>
      </w:r>
      <w:r w:rsidRPr="004C424A">
        <w:rPr>
          <w:sz w:val="28"/>
          <w:szCs w:val="28"/>
        </w:rPr>
        <w:t>о</w:t>
      </w:r>
      <w:r w:rsidRPr="004C424A">
        <w:rPr>
          <w:sz w:val="28"/>
          <w:szCs w:val="28"/>
        </w:rPr>
        <w:t>граммой;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добровольное вступление в любые детские общественные организации не политического хара</w:t>
      </w:r>
      <w:r w:rsidRPr="004C424A">
        <w:rPr>
          <w:sz w:val="28"/>
          <w:szCs w:val="28"/>
        </w:rPr>
        <w:t>к</w:t>
      </w:r>
      <w:r w:rsidRPr="004C424A">
        <w:rPr>
          <w:sz w:val="28"/>
          <w:szCs w:val="28"/>
        </w:rPr>
        <w:t>тера;</w:t>
      </w:r>
    </w:p>
    <w:p w:rsidR="004C424A" w:rsidRPr="004C424A" w:rsidRDefault="004C424A" w:rsidP="004C424A">
      <w:pPr>
        <w:pStyle w:val="Normal"/>
        <w:widowControl/>
        <w:numPr>
          <w:ilvl w:val="0"/>
          <w:numId w:val="1"/>
        </w:numPr>
        <w:tabs>
          <w:tab w:val="left" w:pos="993"/>
        </w:tabs>
        <w:spacing w:line="360" w:lineRule="auto"/>
        <w:ind w:firstLine="426"/>
        <w:jc w:val="both"/>
        <w:rPr>
          <w:b/>
          <w:sz w:val="28"/>
          <w:szCs w:val="28"/>
        </w:rPr>
      </w:pPr>
      <w:r w:rsidRPr="004C424A">
        <w:rPr>
          <w:sz w:val="28"/>
          <w:szCs w:val="28"/>
        </w:rPr>
        <w:t xml:space="preserve">на участие во </w:t>
      </w:r>
      <w:proofErr w:type="gramStart"/>
      <w:r w:rsidRPr="004C424A">
        <w:rPr>
          <w:sz w:val="28"/>
          <w:szCs w:val="28"/>
        </w:rPr>
        <w:t>всероссийской</w:t>
      </w:r>
      <w:proofErr w:type="gramEnd"/>
      <w:r w:rsidRPr="004C424A">
        <w:rPr>
          <w:sz w:val="28"/>
          <w:szCs w:val="28"/>
        </w:rPr>
        <w:t xml:space="preserve"> и иных олимпиадах школьников. </w:t>
      </w:r>
    </w:p>
    <w:p w:rsidR="004C424A" w:rsidRDefault="004C424A" w:rsidP="004C424A">
      <w:pPr>
        <w:pStyle w:val="Normal"/>
        <w:widowControl/>
        <w:tabs>
          <w:tab w:val="left" w:pos="993"/>
        </w:tabs>
        <w:spacing w:line="360" w:lineRule="auto"/>
        <w:ind w:firstLine="426"/>
        <w:jc w:val="both"/>
        <w:rPr>
          <w:b/>
          <w:sz w:val="28"/>
          <w:szCs w:val="28"/>
        </w:rPr>
      </w:pPr>
    </w:p>
    <w:p w:rsidR="004C424A" w:rsidRPr="004C424A" w:rsidRDefault="004C424A" w:rsidP="004C424A">
      <w:pPr>
        <w:pStyle w:val="Normal"/>
        <w:widowControl/>
        <w:tabs>
          <w:tab w:val="left" w:pos="993"/>
        </w:tabs>
        <w:spacing w:line="360" w:lineRule="auto"/>
        <w:ind w:firstLine="426"/>
        <w:jc w:val="both"/>
        <w:rPr>
          <w:b/>
          <w:sz w:val="28"/>
          <w:szCs w:val="28"/>
        </w:rPr>
      </w:pPr>
      <w:r w:rsidRPr="004C424A">
        <w:rPr>
          <w:b/>
          <w:sz w:val="28"/>
          <w:szCs w:val="28"/>
          <w:lang w:val="en-US"/>
        </w:rPr>
        <w:t>III</w:t>
      </w:r>
      <w:r w:rsidRPr="004C424A">
        <w:rPr>
          <w:b/>
          <w:sz w:val="28"/>
          <w:szCs w:val="28"/>
        </w:rPr>
        <w:t>. Обязанности обучающихся</w:t>
      </w:r>
    </w:p>
    <w:p w:rsidR="004C424A" w:rsidRPr="004C424A" w:rsidRDefault="004C424A" w:rsidP="004C424A">
      <w:pPr>
        <w:pStyle w:val="Normal"/>
        <w:widowControl/>
        <w:tabs>
          <w:tab w:val="left" w:pos="993"/>
        </w:tabs>
        <w:spacing w:line="360" w:lineRule="auto"/>
        <w:ind w:firstLine="426"/>
        <w:jc w:val="both"/>
        <w:rPr>
          <w:b/>
          <w:sz w:val="28"/>
          <w:szCs w:val="28"/>
        </w:rPr>
      </w:pPr>
      <w:r w:rsidRPr="004C424A">
        <w:rPr>
          <w:b/>
          <w:sz w:val="28"/>
          <w:szCs w:val="28"/>
        </w:rPr>
        <w:t>Обучающийся об</w:t>
      </w:r>
      <w:r w:rsidRPr="004C424A">
        <w:rPr>
          <w:b/>
          <w:sz w:val="28"/>
          <w:szCs w:val="28"/>
        </w:rPr>
        <w:t>я</w:t>
      </w:r>
      <w:r w:rsidRPr="004C424A">
        <w:rPr>
          <w:b/>
          <w:sz w:val="28"/>
          <w:szCs w:val="28"/>
        </w:rPr>
        <w:t>зан:</w:t>
      </w:r>
    </w:p>
    <w:p w:rsidR="004C424A" w:rsidRPr="004C424A" w:rsidRDefault="004C424A" w:rsidP="004C424A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добросовестно учиться, выполнять задания учителя;</w:t>
      </w:r>
    </w:p>
    <w:p w:rsidR="004C424A" w:rsidRPr="004C424A" w:rsidRDefault="004C424A" w:rsidP="004C424A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 xml:space="preserve">знать и выполнять Устав школы, Правила поведения </w:t>
      </w:r>
      <w:proofErr w:type="gramStart"/>
      <w:r w:rsidRPr="004C424A">
        <w:rPr>
          <w:sz w:val="28"/>
          <w:szCs w:val="28"/>
        </w:rPr>
        <w:t>обучающихся</w:t>
      </w:r>
      <w:proofErr w:type="gramEnd"/>
      <w:r w:rsidRPr="004C424A">
        <w:rPr>
          <w:sz w:val="28"/>
          <w:szCs w:val="28"/>
        </w:rPr>
        <w:t>, Правила вну</w:t>
      </w:r>
      <w:r w:rsidRPr="004C424A">
        <w:rPr>
          <w:sz w:val="28"/>
          <w:szCs w:val="28"/>
        </w:rPr>
        <w:t>т</w:t>
      </w:r>
      <w:r w:rsidRPr="004C424A">
        <w:rPr>
          <w:sz w:val="28"/>
          <w:szCs w:val="28"/>
        </w:rPr>
        <w:t>реннего распорядка, права и обязанности обучающихся, приказы и распоряжения директора школы;</w:t>
      </w:r>
    </w:p>
    <w:p w:rsidR="004C424A" w:rsidRPr="004C424A" w:rsidRDefault="004C424A" w:rsidP="004C424A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не пропускать занятия без уважительной причины. Уважительной причиной пропуска занятий является болезнь (при наличии подтверждающего документа), уч</w:t>
      </w:r>
      <w:r w:rsidRPr="004C424A">
        <w:rPr>
          <w:sz w:val="28"/>
          <w:szCs w:val="28"/>
        </w:rPr>
        <w:t>а</w:t>
      </w:r>
      <w:r w:rsidRPr="004C424A">
        <w:rPr>
          <w:sz w:val="28"/>
          <w:szCs w:val="28"/>
        </w:rPr>
        <w:t xml:space="preserve">стие в школьных и внешкольных </w:t>
      </w:r>
      <w:r w:rsidRPr="004C424A">
        <w:rPr>
          <w:sz w:val="28"/>
          <w:szCs w:val="28"/>
        </w:rPr>
        <w:lastRenderedPageBreak/>
        <w:t>мероприятиях (на основании приказа директора школы), чрезвычайные обстоятельства (подтвержденные документал</w:t>
      </w:r>
      <w:r w:rsidRPr="004C424A">
        <w:rPr>
          <w:sz w:val="28"/>
          <w:szCs w:val="28"/>
        </w:rPr>
        <w:t>ь</w:t>
      </w:r>
      <w:r w:rsidRPr="004C424A">
        <w:rPr>
          <w:sz w:val="28"/>
          <w:szCs w:val="28"/>
        </w:rPr>
        <w:t>но);</w:t>
      </w:r>
    </w:p>
    <w:p w:rsidR="004C424A" w:rsidRPr="004C424A" w:rsidRDefault="004C424A" w:rsidP="004C424A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принимать активное участие в жизни коллектива;</w:t>
      </w:r>
    </w:p>
    <w:p w:rsidR="004C424A" w:rsidRPr="004C424A" w:rsidRDefault="004C424A" w:rsidP="004C424A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выполнять требования работников школы по соблюдению режима Школы, а также по соблюдению  прав и обязанностей участников образовательного пр</w:t>
      </w:r>
      <w:r w:rsidRPr="004C424A">
        <w:rPr>
          <w:sz w:val="28"/>
          <w:szCs w:val="28"/>
        </w:rPr>
        <w:t>о</w:t>
      </w:r>
      <w:r w:rsidRPr="004C424A">
        <w:rPr>
          <w:sz w:val="28"/>
          <w:szCs w:val="28"/>
        </w:rPr>
        <w:t>цесса;</w:t>
      </w:r>
    </w:p>
    <w:p w:rsidR="004C424A" w:rsidRPr="004C424A" w:rsidRDefault="004C424A" w:rsidP="004C424A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быть дисциплинированным, скромным, вежливым, беречь школьное имущество, чужие вещи, бережно относиться к результатам труда др</w:t>
      </w:r>
      <w:r w:rsidRPr="004C424A">
        <w:rPr>
          <w:sz w:val="28"/>
          <w:szCs w:val="28"/>
        </w:rPr>
        <w:t>у</w:t>
      </w:r>
      <w:r w:rsidRPr="004C424A">
        <w:rPr>
          <w:sz w:val="28"/>
          <w:szCs w:val="28"/>
        </w:rPr>
        <w:t xml:space="preserve">гих; </w:t>
      </w:r>
    </w:p>
    <w:p w:rsidR="004C424A" w:rsidRDefault="004C424A" w:rsidP="004C424A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следить за своим внешним видом и манерой одеваться, придерживаться общепринятого стиля одежды в школе</w:t>
      </w:r>
      <w:proofErr w:type="gramStart"/>
      <w:r w:rsidRPr="004C424A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4C424A" w:rsidRPr="004C424A" w:rsidRDefault="004C424A" w:rsidP="004C424A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4C424A">
        <w:rPr>
          <w:sz w:val="28"/>
          <w:szCs w:val="28"/>
        </w:rPr>
        <w:t>соблюдать правила техники безопасности и дорожного движения.</w:t>
      </w:r>
    </w:p>
    <w:p w:rsidR="004C424A" w:rsidRPr="004C424A" w:rsidRDefault="004C424A" w:rsidP="004C424A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proofErr w:type="gramStart"/>
      <w:r w:rsidRPr="004C424A">
        <w:rPr>
          <w:sz w:val="28"/>
          <w:szCs w:val="28"/>
        </w:rPr>
        <w:t>не</w:t>
      </w:r>
      <w:r w:rsidRPr="004C424A">
        <w:rPr>
          <w:b/>
          <w:sz w:val="28"/>
          <w:szCs w:val="28"/>
        </w:rPr>
        <w:t xml:space="preserve"> </w:t>
      </w:r>
      <w:r w:rsidRPr="004C424A">
        <w:rPr>
          <w:sz w:val="28"/>
          <w:szCs w:val="28"/>
        </w:rPr>
        <w:t>подвергать опасности жизнь и здоровье других участников учебно-воспитательного процесса, считать недопустимыми применение  рукоприкладства, нанесение побоев, угр</w:t>
      </w:r>
      <w:r w:rsidRPr="004C424A">
        <w:rPr>
          <w:sz w:val="28"/>
          <w:szCs w:val="28"/>
        </w:rPr>
        <w:t>о</w:t>
      </w:r>
      <w:r w:rsidRPr="004C424A">
        <w:rPr>
          <w:sz w:val="28"/>
          <w:szCs w:val="28"/>
        </w:rPr>
        <w:t>зы, вымогательство, воровство, порчу имущества, истязание животных, запугивание, шантаж, моральное издевательство (употребление оско</w:t>
      </w:r>
      <w:r w:rsidRPr="004C424A">
        <w:rPr>
          <w:sz w:val="28"/>
          <w:szCs w:val="28"/>
        </w:rPr>
        <w:t>р</w:t>
      </w:r>
      <w:r w:rsidRPr="004C424A">
        <w:rPr>
          <w:sz w:val="28"/>
          <w:szCs w:val="28"/>
        </w:rPr>
        <w:t>бительных кличек, подчеркивание физических недостатков, нецензурная брань, вызывающее поведение на уроках и в стенах Шк</w:t>
      </w:r>
      <w:r w:rsidRPr="004C424A">
        <w:rPr>
          <w:sz w:val="28"/>
          <w:szCs w:val="28"/>
        </w:rPr>
        <w:t>о</w:t>
      </w:r>
      <w:r w:rsidRPr="004C424A">
        <w:rPr>
          <w:sz w:val="28"/>
          <w:szCs w:val="28"/>
        </w:rPr>
        <w:t>лы, умышленное доведение человека до стресса, распространение заведомо ложных сведений, порочащих честь и дост</w:t>
      </w:r>
      <w:r w:rsidRPr="004C424A">
        <w:rPr>
          <w:sz w:val="28"/>
          <w:szCs w:val="28"/>
        </w:rPr>
        <w:t>о</w:t>
      </w:r>
      <w:r w:rsidRPr="004C424A">
        <w:rPr>
          <w:sz w:val="28"/>
          <w:szCs w:val="28"/>
        </w:rPr>
        <w:t>инство личности);</w:t>
      </w:r>
      <w:proofErr w:type="gramEnd"/>
    </w:p>
    <w:p w:rsidR="004C424A" w:rsidRPr="004C424A" w:rsidRDefault="004C424A" w:rsidP="004C424A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C424A">
        <w:rPr>
          <w:sz w:val="28"/>
          <w:szCs w:val="28"/>
        </w:rPr>
        <w:t>не приносить, не  передавать и не  использовать на территории Школы оружие, спиртные напитки, табачные изделия, токсические и наркотические вещества; средства и вещества, могущие привести к взрывам и п</w:t>
      </w:r>
      <w:r w:rsidRPr="004C424A">
        <w:rPr>
          <w:sz w:val="28"/>
          <w:szCs w:val="28"/>
        </w:rPr>
        <w:t>о</w:t>
      </w:r>
      <w:r w:rsidRPr="004C424A">
        <w:rPr>
          <w:sz w:val="28"/>
          <w:szCs w:val="28"/>
        </w:rPr>
        <w:t>жарам.</w:t>
      </w:r>
    </w:p>
    <w:p w:rsidR="004C424A" w:rsidRPr="004C424A" w:rsidRDefault="004C424A" w:rsidP="004C424A">
      <w:pPr>
        <w:pStyle w:val="Normal"/>
        <w:widowControl/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C424A">
        <w:rPr>
          <w:b/>
          <w:sz w:val="28"/>
          <w:szCs w:val="28"/>
        </w:rPr>
        <w:t xml:space="preserve">7.4. </w:t>
      </w:r>
      <w:proofErr w:type="gramStart"/>
      <w:r w:rsidRPr="004C424A">
        <w:rPr>
          <w:sz w:val="28"/>
          <w:szCs w:val="28"/>
        </w:rPr>
        <w:t>Обучающийся</w:t>
      </w:r>
      <w:proofErr w:type="gramEnd"/>
      <w:r w:rsidRPr="004C424A">
        <w:rPr>
          <w:sz w:val="28"/>
          <w:szCs w:val="28"/>
        </w:rPr>
        <w:t xml:space="preserve"> имеет иные права и обязанности, установленные действу</w:t>
      </w:r>
      <w:r w:rsidRPr="004C424A">
        <w:rPr>
          <w:sz w:val="28"/>
          <w:szCs w:val="28"/>
        </w:rPr>
        <w:t>ю</w:t>
      </w:r>
      <w:r w:rsidRPr="004C424A">
        <w:rPr>
          <w:sz w:val="28"/>
          <w:szCs w:val="28"/>
        </w:rPr>
        <w:t>щим законодательством Российской Федерации, школьным Положением о правах и обязанностях обучающихся, друг</w:t>
      </w:r>
      <w:r w:rsidRPr="004C424A">
        <w:rPr>
          <w:sz w:val="28"/>
          <w:szCs w:val="28"/>
        </w:rPr>
        <w:t>и</w:t>
      </w:r>
      <w:r w:rsidRPr="004C424A">
        <w:rPr>
          <w:sz w:val="28"/>
          <w:szCs w:val="28"/>
        </w:rPr>
        <w:t>ми локальными актами Школы.</w:t>
      </w:r>
    </w:p>
    <w:p w:rsidR="004C424A" w:rsidRPr="004C424A" w:rsidRDefault="004C424A" w:rsidP="004C424A">
      <w:pPr>
        <w:pStyle w:val="Normal"/>
        <w:widowControl/>
        <w:tabs>
          <w:tab w:val="left" w:pos="993"/>
        </w:tabs>
        <w:spacing w:line="360" w:lineRule="auto"/>
        <w:ind w:firstLine="426"/>
        <w:jc w:val="both"/>
        <w:rPr>
          <w:sz w:val="28"/>
          <w:szCs w:val="28"/>
        </w:rPr>
      </w:pPr>
      <w:r w:rsidRPr="004C424A">
        <w:rPr>
          <w:b/>
          <w:sz w:val="28"/>
          <w:szCs w:val="28"/>
        </w:rPr>
        <w:lastRenderedPageBreak/>
        <w:t>7.5.</w:t>
      </w:r>
      <w:r w:rsidRPr="004C424A">
        <w:rPr>
          <w:sz w:val="28"/>
          <w:szCs w:val="28"/>
        </w:rPr>
        <w:t xml:space="preserve"> Привлечение обучающихся без</w:t>
      </w:r>
      <w:r w:rsidRPr="004C424A">
        <w:rPr>
          <w:b/>
          <w:sz w:val="28"/>
          <w:szCs w:val="28"/>
        </w:rPr>
        <w:t xml:space="preserve"> </w:t>
      </w:r>
      <w:r w:rsidRPr="004C424A">
        <w:rPr>
          <w:sz w:val="28"/>
          <w:szCs w:val="28"/>
        </w:rPr>
        <w:t>их согласия и согласия их родителей (законных представителей) к труду, не предусмотренному образовательными программами, учебным планом и Уставом Школы запрещае</w:t>
      </w:r>
      <w:r w:rsidRPr="004C424A">
        <w:rPr>
          <w:sz w:val="28"/>
          <w:szCs w:val="28"/>
        </w:rPr>
        <w:t>т</w:t>
      </w:r>
      <w:r w:rsidRPr="004C424A">
        <w:rPr>
          <w:sz w:val="28"/>
          <w:szCs w:val="28"/>
        </w:rPr>
        <w:t>ся.</w:t>
      </w:r>
    </w:p>
    <w:p w:rsidR="00331B25" w:rsidRPr="004C424A" w:rsidRDefault="00331B25">
      <w:pPr>
        <w:rPr>
          <w:sz w:val="28"/>
          <w:szCs w:val="28"/>
        </w:rPr>
      </w:pPr>
    </w:p>
    <w:sectPr w:rsidR="00331B25" w:rsidRPr="004C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A138E"/>
    <w:multiLevelType w:val="hybridMultilevel"/>
    <w:tmpl w:val="D0388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B6231"/>
    <w:multiLevelType w:val="hybridMultilevel"/>
    <w:tmpl w:val="61D47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DE"/>
    <w:rsid w:val="0000067F"/>
    <w:rsid w:val="00331B25"/>
    <w:rsid w:val="00340332"/>
    <w:rsid w:val="004838DE"/>
    <w:rsid w:val="004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Normal">
    <w:name w:val="Normal"/>
    <w:rsid w:val="004C424A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42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2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Normal">
    <w:name w:val="Normal"/>
    <w:rsid w:val="004C424A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42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2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2017-12-04T11:49:00Z</cp:lastPrinted>
  <dcterms:created xsi:type="dcterms:W3CDTF">2017-12-04T11:44:00Z</dcterms:created>
  <dcterms:modified xsi:type="dcterms:W3CDTF">2017-12-04T11:49:00Z</dcterms:modified>
</cp:coreProperties>
</file>